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EDD1D" w14:textId="77777777" w:rsidR="002F409C" w:rsidRDefault="002F409C" w:rsidP="002F409C">
      <w:pPr>
        <w:spacing w:before="86" w:line="276" w:lineRule="auto"/>
        <w:ind w:left="6028"/>
        <w:rPr>
          <w:sz w:val="28"/>
        </w:rPr>
      </w:pPr>
    </w:p>
    <w:p w14:paraId="009638E0" w14:textId="7EFB5B63" w:rsidR="00DF103A" w:rsidRDefault="00DF103A" w:rsidP="00DF103A">
      <w:pPr>
        <w:pStyle w:val="a3"/>
        <w:spacing w:line="276" w:lineRule="auto"/>
        <w:ind w:left="5040"/>
        <w:rPr>
          <w:lang w:val="en-GB"/>
        </w:rPr>
      </w:pPr>
      <w:r>
        <w:t>Утвърждавам:</w:t>
      </w:r>
    </w:p>
    <w:p w14:paraId="003B5368" w14:textId="0BEDD9AC" w:rsidR="00DF103A" w:rsidRDefault="00DF103A" w:rsidP="00DF103A">
      <w:pPr>
        <w:pStyle w:val="a3"/>
        <w:spacing w:line="276" w:lineRule="auto"/>
        <w:ind w:left="5040" w:firstLine="720"/>
        <w:rPr>
          <w:lang w:val="en-GB"/>
        </w:rPr>
      </w:pPr>
      <w:r>
        <w:t>Директор :..............................</w:t>
      </w:r>
    </w:p>
    <w:p w14:paraId="44A6F645" w14:textId="1E10A94B" w:rsidR="002F409C" w:rsidRPr="00C10264" w:rsidRDefault="00DF103A" w:rsidP="00DF103A">
      <w:pPr>
        <w:pStyle w:val="a3"/>
        <w:spacing w:line="276" w:lineRule="auto"/>
        <w:ind w:left="5760" w:firstLine="24"/>
        <w:jc w:val="center"/>
        <w:rPr>
          <w:sz w:val="30"/>
        </w:rPr>
      </w:pPr>
      <w:r>
        <w:t>Бойка Дюлгярова</w:t>
      </w:r>
    </w:p>
    <w:p w14:paraId="54429067" w14:textId="77777777" w:rsidR="002F409C" w:rsidRPr="00C10264" w:rsidRDefault="002F409C" w:rsidP="002F409C">
      <w:pPr>
        <w:pStyle w:val="a3"/>
        <w:spacing w:line="276" w:lineRule="auto"/>
        <w:rPr>
          <w:sz w:val="30"/>
        </w:rPr>
      </w:pPr>
    </w:p>
    <w:p w14:paraId="18AAA95F" w14:textId="77777777" w:rsidR="002F409C" w:rsidRDefault="002F409C" w:rsidP="0022441E">
      <w:pPr>
        <w:pStyle w:val="1"/>
        <w:spacing w:before="228" w:line="360" w:lineRule="auto"/>
        <w:ind w:left="0" w:right="0" w:firstLine="709"/>
        <w:rPr>
          <w:sz w:val="44"/>
          <w:szCs w:val="44"/>
        </w:rPr>
      </w:pPr>
    </w:p>
    <w:p w14:paraId="66304ED7" w14:textId="77777777" w:rsidR="0000485E" w:rsidRPr="00DF103A" w:rsidRDefault="006B3FF5" w:rsidP="00DF103A">
      <w:pPr>
        <w:pStyle w:val="1"/>
        <w:spacing w:before="228" w:line="480" w:lineRule="auto"/>
        <w:ind w:left="0" w:right="0" w:firstLine="709"/>
        <w:rPr>
          <w:sz w:val="28"/>
          <w:szCs w:val="28"/>
        </w:rPr>
      </w:pPr>
      <w:r w:rsidRPr="00DF103A">
        <w:rPr>
          <w:sz w:val="28"/>
          <w:szCs w:val="28"/>
        </w:rPr>
        <w:t>ПРОГРАМА</w:t>
      </w:r>
    </w:p>
    <w:p w14:paraId="664D8A2F" w14:textId="77777777" w:rsidR="0000485E" w:rsidRPr="00DF103A" w:rsidRDefault="006B3FF5" w:rsidP="00DF103A">
      <w:pPr>
        <w:spacing w:before="200" w:line="480" w:lineRule="auto"/>
        <w:ind w:firstLine="709"/>
        <w:jc w:val="center"/>
        <w:rPr>
          <w:b/>
          <w:sz w:val="28"/>
          <w:szCs w:val="28"/>
        </w:rPr>
      </w:pPr>
      <w:r w:rsidRPr="00DF103A">
        <w:rPr>
          <w:b/>
          <w:sz w:val="28"/>
          <w:szCs w:val="28"/>
        </w:rPr>
        <w:t>ЗА ПРЕДОСТАВЯНЕ</w:t>
      </w:r>
    </w:p>
    <w:p w14:paraId="47BB257C" w14:textId="77777777" w:rsidR="0000485E" w:rsidRPr="00DF103A" w:rsidRDefault="006B3FF5" w:rsidP="00DF103A">
      <w:pPr>
        <w:spacing w:before="597" w:line="480" w:lineRule="auto"/>
        <w:ind w:firstLine="709"/>
        <w:jc w:val="center"/>
        <w:rPr>
          <w:b/>
          <w:sz w:val="28"/>
          <w:szCs w:val="28"/>
        </w:rPr>
      </w:pPr>
      <w:r w:rsidRPr="00DF103A">
        <w:rPr>
          <w:b/>
          <w:sz w:val="28"/>
          <w:szCs w:val="28"/>
        </w:rPr>
        <w:t xml:space="preserve">НА </w:t>
      </w:r>
      <w:r w:rsidRPr="00DF103A">
        <w:rPr>
          <w:b/>
          <w:spacing w:val="-20"/>
          <w:sz w:val="28"/>
          <w:szCs w:val="28"/>
        </w:rPr>
        <w:t xml:space="preserve">РАВНИ </w:t>
      </w:r>
      <w:r w:rsidRPr="00DF103A">
        <w:rPr>
          <w:b/>
          <w:spacing w:val="-5"/>
          <w:sz w:val="28"/>
          <w:szCs w:val="28"/>
        </w:rPr>
        <w:t xml:space="preserve">ВЪЗМОЖНОСТИ </w:t>
      </w:r>
      <w:r w:rsidRPr="00DF103A">
        <w:rPr>
          <w:b/>
          <w:spacing w:val="-11"/>
          <w:sz w:val="28"/>
          <w:szCs w:val="28"/>
        </w:rPr>
        <w:t>И</w:t>
      </w:r>
    </w:p>
    <w:p w14:paraId="7199DBE9" w14:textId="77777777" w:rsidR="0000485E" w:rsidRPr="00DF103A" w:rsidRDefault="006B3FF5" w:rsidP="00DF103A">
      <w:pPr>
        <w:spacing w:before="200" w:line="480" w:lineRule="auto"/>
        <w:ind w:firstLine="709"/>
        <w:jc w:val="center"/>
        <w:rPr>
          <w:b/>
          <w:sz w:val="28"/>
          <w:szCs w:val="28"/>
        </w:rPr>
      </w:pPr>
      <w:r w:rsidRPr="00DF103A">
        <w:rPr>
          <w:b/>
          <w:sz w:val="28"/>
          <w:szCs w:val="28"/>
        </w:rPr>
        <w:t>ЗА ПРИОБЩАВАНЕ НА ДЕЦА</w:t>
      </w:r>
    </w:p>
    <w:p w14:paraId="36967FFE" w14:textId="77777777" w:rsidR="0000485E" w:rsidRPr="00DF103A" w:rsidRDefault="006B3FF5" w:rsidP="00DF103A">
      <w:pPr>
        <w:spacing w:before="199" w:line="480" w:lineRule="auto"/>
        <w:ind w:firstLine="709"/>
        <w:jc w:val="center"/>
        <w:rPr>
          <w:b/>
          <w:sz w:val="28"/>
          <w:szCs w:val="28"/>
        </w:rPr>
      </w:pPr>
      <w:r w:rsidRPr="00DF103A">
        <w:rPr>
          <w:b/>
          <w:sz w:val="28"/>
          <w:szCs w:val="28"/>
        </w:rPr>
        <w:t>И УЧЕНИЦИ</w:t>
      </w:r>
    </w:p>
    <w:p w14:paraId="46B900F9" w14:textId="77777777" w:rsidR="0000485E" w:rsidRPr="00DF103A" w:rsidRDefault="006B3FF5" w:rsidP="00DF103A">
      <w:pPr>
        <w:spacing w:before="200" w:line="480" w:lineRule="auto"/>
        <w:ind w:firstLine="709"/>
        <w:jc w:val="center"/>
        <w:rPr>
          <w:b/>
          <w:sz w:val="28"/>
          <w:szCs w:val="28"/>
        </w:rPr>
      </w:pPr>
      <w:r w:rsidRPr="00DF103A">
        <w:rPr>
          <w:b/>
          <w:sz w:val="28"/>
          <w:szCs w:val="28"/>
        </w:rPr>
        <w:t xml:space="preserve">ОТ </w:t>
      </w:r>
      <w:r w:rsidRPr="00DF103A">
        <w:rPr>
          <w:b/>
          <w:spacing w:val="-10"/>
          <w:sz w:val="28"/>
          <w:szCs w:val="28"/>
        </w:rPr>
        <w:t>УЯЗВИМИ</w:t>
      </w:r>
      <w:r w:rsidRPr="00DF103A">
        <w:rPr>
          <w:b/>
          <w:spacing w:val="1"/>
          <w:sz w:val="28"/>
          <w:szCs w:val="28"/>
        </w:rPr>
        <w:t xml:space="preserve"> </w:t>
      </w:r>
      <w:r w:rsidRPr="00DF103A">
        <w:rPr>
          <w:b/>
          <w:spacing w:val="-4"/>
          <w:sz w:val="28"/>
          <w:szCs w:val="28"/>
        </w:rPr>
        <w:t>ГРУПИ</w:t>
      </w:r>
    </w:p>
    <w:p w14:paraId="42673828" w14:textId="77777777" w:rsidR="00C87CEF" w:rsidRPr="0022441E" w:rsidRDefault="00C87CEF" w:rsidP="0022441E">
      <w:pPr>
        <w:spacing w:line="360" w:lineRule="auto"/>
        <w:ind w:firstLine="709"/>
        <w:jc w:val="center"/>
        <w:rPr>
          <w:sz w:val="24"/>
          <w:szCs w:val="24"/>
        </w:rPr>
      </w:pPr>
    </w:p>
    <w:p w14:paraId="0CE23F5C" w14:textId="77777777" w:rsidR="00F93207" w:rsidRPr="0022441E" w:rsidRDefault="00F93207" w:rsidP="0022441E">
      <w:pPr>
        <w:spacing w:line="360" w:lineRule="auto"/>
        <w:ind w:firstLine="709"/>
        <w:jc w:val="center"/>
        <w:rPr>
          <w:sz w:val="24"/>
          <w:szCs w:val="24"/>
        </w:rPr>
      </w:pPr>
    </w:p>
    <w:p w14:paraId="5EA56451" w14:textId="77777777" w:rsidR="00C87CEF" w:rsidRPr="0022441E" w:rsidRDefault="00C87CEF" w:rsidP="0022441E">
      <w:pPr>
        <w:spacing w:line="360" w:lineRule="auto"/>
        <w:ind w:firstLine="709"/>
        <w:jc w:val="center"/>
        <w:rPr>
          <w:sz w:val="24"/>
          <w:szCs w:val="24"/>
        </w:rPr>
      </w:pPr>
    </w:p>
    <w:p w14:paraId="0A06649A" w14:textId="77777777" w:rsidR="00C87CEF" w:rsidRPr="0022441E" w:rsidRDefault="00C87CEF" w:rsidP="0022441E">
      <w:pPr>
        <w:spacing w:line="360" w:lineRule="auto"/>
        <w:ind w:firstLine="709"/>
        <w:jc w:val="center"/>
        <w:rPr>
          <w:sz w:val="24"/>
          <w:szCs w:val="24"/>
        </w:rPr>
      </w:pPr>
    </w:p>
    <w:p w14:paraId="32C81091" w14:textId="77777777" w:rsidR="00C87CEF" w:rsidRPr="0022441E" w:rsidRDefault="00C87CEF" w:rsidP="0022441E">
      <w:pPr>
        <w:spacing w:line="360" w:lineRule="auto"/>
        <w:ind w:firstLine="709"/>
        <w:jc w:val="center"/>
        <w:rPr>
          <w:sz w:val="24"/>
          <w:szCs w:val="24"/>
        </w:rPr>
      </w:pPr>
    </w:p>
    <w:p w14:paraId="40304EA3" w14:textId="77777777" w:rsidR="00C87CEF" w:rsidRPr="0022441E" w:rsidRDefault="00C87CEF" w:rsidP="0022441E">
      <w:pPr>
        <w:spacing w:line="360" w:lineRule="auto"/>
        <w:ind w:firstLine="709"/>
        <w:jc w:val="center"/>
        <w:rPr>
          <w:sz w:val="24"/>
          <w:szCs w:val="24"/>
        </w:rPr>
      </w:pPr>
    </w:p>
    <w:p w14:paraId="40342471" w14:textId="77777777" w:rsidR="0000485E" w:rsidRDefault="0000485E" w:rsidP="0022441E">
      <w:pPr>
        <w:pStyle w:val="a3"/>
        <w:spacing w:before="5" w:line="360" w:lineRule="auto"/>
        <w:ind w:left="0" w:firstLine="709"/>
        <w:jc w:val="both"/>
        <w:rPr>
          <w:b/>
          <w:lang w:val="en-GB"/>
        </w:rPr>
      </w:pPr>
    </w:p>
    <w:p w14:paraId="0CDA45F8" w14:textId="77777777" w:rsidR="00DF103A" w:rsidRDefault="00DF103A" w:rsidP="0022441E">
      <w:pPr>
        <w:pStyle w:val="a3"/>
        <w:spacing w:before="5" w:line="360" w:lineRule="auto"/>
        <w:ind w:left="0" w:firstLine="709"/>
        <w:jc w:val="both"/>
        <w:rPr>
          <w:b/>
          <w:lang w:val="en-GB"/>
        </w:rPr>
      </w:pPr>
    </w:p>
    <w:p w14:paraId="307BCB2E" w14:textId="77777777" w:rsidR="00DF103A" w:rsidRDefault="00DF103A" w:rsidP="0022441E">
      <w:pPr>
        <w:pStyle w:val="a3"/>
        <w:spacing w:before="5" w:line="360" w:lineRule="auto"/>
        <w:ind w:left="0" w:firstLine="709"/>
        <w:jc w:val="both"/>
        <w:rPr>
          <w:b/>
          <w:lang w:val="en-GB"/>
        </w:rPr>
      </w:pPr>
    </w:p>
    <w:p w14:paraId="4B25F54C" w14:textId="77777777" w:rsidR="00DF103A" w:rsidRDefault="00DF103A" w:rsidP="0022441E">
      <w:pPr>
        <w:pStyle w:val="a3"/>
        <w:spacing w:before="5" w:line="360" w:lineRule="auto"/>
        <w:ind w:left="0" w:firstLine="709"/>
        <w:jc w:val="both"/>
        <w:rPr>
          <w:b/>
          <w:lang w:val="en-GB"/>
        </w:rPr>
      </w:pPr>
    </w:p>
    <w:p w14:paraId="1C843003" w14:textId="77777777" w:rsidR="00DF103A" w:rsidRPr="00DF103A" w:rsidRDefault="00DF103A" w:rsidP="0022441E">
      <w:pPr>
        <w:pStyle w:val="a3"/>
        <w:spacing w:before="5" w:line="360" w:lineRule="auto"/>
        <w:ind w:left="0" w:firstLine="709"/>
        <w:jc w:val="both"/>
        <w:rPr>
          <w:b/>
          <w:lang w:val="en-GB"/>
        </w:rPr>
      </w:pPr>
    </w:p>
    <w:p w14:paraId="69D3E6C4" w14:textId="77777777" w:rsidR="002E6B42" w:rsidRDefault="002E6B42" w:rsidP="0022441E">
      <w:pPr>
        <w:pStyle w:val="a3"/>
        <w:spacing w:before="5" w:line="360" w:lineRule="auto"/>
        <w:ind w:left="0" w:firstLine="709"/>
        <w:jc w:val="both"/>
        <w:rPr>
          <w:b/>
        </w:rPr>
      </w:pPr>
    </w:p>
    <w:p w14:paraId="62D76256" w14:textId="77777777" w:rsidR="002E6B42" w:rsidRPr="0022441E" w:rsidRDefault="002E6B42" w:rsidP="0022441E">
      <w:pPr>
        <w:pStyle w:val="a3"/>
        <w:spacing w:before="5" w:line="360" w:lineRule="auto"/>
        <w:ind w:left="0" w:firstLine="709"/>
        <w:jc w:val="both"/>
        <w:rPr>
          <w:b/>
        </w:rPr>
      </w:pPr>
    </w:p>
    <w:p w14:paraId="2B66D6F9" w14:textId="77777777" w:rsidR="0000485E" w:rsidRPr="0022441E" w:rsidRDefault="006B3FF5" w:rsidP="0022441E">
      <w:pPr>
        <w:pStyle w:val="2"/>
        <w:spacing w:line="360" w:lineRule="auto"/>
        <w:ind w:left="0" w:firstLine="709"/>
        <w:jc w:val="both"/>
      </w:pPr>
      <w:r w:rsidRPr="0022441E">
        <w:lastRenderedPageBreak/>
        <w:t>І. УВОД</w:t>
      </w:r>
    </w:p>
    <w:p w14:paraId="2351D2B8" w14:textId="77777777" w:rsidR="0000485E" w:rsidRPr="0022441E" w:rsidRDefault="0000485E" w:rsidP="0022441E">
      <w:pPr>
        <w:pStyle w:val="a3"/>
        <w:spacing w:before="7" w:line="360" w:lineRule="auto"/>
        <w:ind w:left="0" w:firstLine="709"/>
        <w:jc w:val="both"/>
        <w:rPr>
          <w:b/>
        </w:rPr>
      </w:pPr>
    </w:p>
    <w:p w14:paraId="150DA288" w14:textId="77777777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 xml:space="preserve">Настоящата програма цели да начертае целите и задачите на работа с деца и ученици от СУ </w:t>
      </w:r>
      <w:r w:rsidR="00F93207" w:rsidRPr="0022441E">
        <w:t>„Любен Каравелов</w:t>
      </w:r>
      <w:r w:rsidRPr="0022441E">
        <w:t>“ и урежда взаимоотношенията между институциите, във връзка с предоставянето на приобщаващо образование.</w:t>
      </w:r>
    </w:p>
    <w:p w14:paraId="4720EC09" w14:textId="77777777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>Програмата е изготвена в съответствие с действащите стратегически и оперативни национални</w:t>
      </w:r>
      <w:r w:rsidRPr="0022441E">
        <w:rPr>
          <w:spacing w:val="-15"/>
        </w:rPr>
        <w:t xml:space="preserve"> </w:t>
      </w:r>
      <w:r w:rsidRPr="0022441E">
        <w:t>документи</w:t>
      </w:r>
      <w:r w:rsidRPr="0022441E">
        <w:rPr>
          <w:spacing w:val="-15"/>
        </w:rPr>
        <w:t xml:space="preserve"> </w:t>
      </w:r>
      <w:r w:rsidRPr="0022441E">
        <w:t>на</w:t>
      </w:r>
      <w:r w:rsidRPr="0022441E">
        <w:rPr>
          <w:spacing w:val="-16"/>
        </w:rPr>
        <w:t xml:space="preserve"> </w:t>
      </w:r>
      <w:r w:rsidRPr="0022441E">
        <w:t>централните</w:t>
      </w:r>
      <w:r w:rsidRPr="0022441E">
        <w:rPr>
          <w:spacing w:val="-16"/>
        </w:rPr>
        <w:t xml:space="preserve"> </w:t>
      </w:r>
      <w:r w:rsidRPr="0022441E">
        <w:t>ведомства,</w:t>
      </w:r>
      <w:r w:rsidRPr="0022441E">
        <w:rPr>
          <w:spacing w:val="-14"/>
        </w:rPr>
        <w:t xml:space="preserve"> </w:t>
      </w:r>
      <w:r w:rsidRPr="0022441E">
        <w:t>в</w:t>
      </w:r>
      <w:r w:rsidRPr="0022441E">
        <w:rPr>
          <w:spacing w:val="-16"/>
        </w:rPr>
        <w:t xml:space="preserve"> </w:t>
      </w:r>
      <w:r w:rsidRPr="0022441E">
        <w:t>изпълнение</w:t>
      </w:r>
      <w:r w:rsidRPr="0022441E">
        <w:rPr>
          <w:spacing w:val="-16"/>
        </w:rPr>
        <w:t xml:space="preserve"> </w:t>
      </w:r>
      <w:r w:rsidRPr="0022441E">
        <w:t>на</w:t>
      </w:r>
      <w:r w:rsidRPr="0022441E">
        <w:rPr>
          <w:spacing w:val="-15"/>
        </w:rPr>
        <w:t xml:space="preserve"> </w:t>
      </w:r>
      <w:r w:rsidRPr="0022441E">
        <w:t>държавната</w:t>
      </w:r>
      <w:r w:rsidRPr="0022441E">
        <w:rPr>
          <w:spacing w:val="-16"/>
        </w:rPr>
        <w:t xml:space="preserve"> </w:t>
      </w:r>
      <w:r w:rsidRPr="0022441E">
        <w:t>политика за предоставяне на равни възможности на всички българските граждани и за приобщаване на децата и учениците от уязвими</w:t>
      </w:r>
      <w:r w:rsidRPr="0022441E">
        <w:rPr>
          <w:spacing w:val="-1"/>
        </w:rPr>
        <w:t xml:space="preserve"> </w:t>
      </w:r>
      <w:r w:rsidRPr="0022441E">
        <w:t>групи.</w:t>
      </w:r>
    </w:p>
    <w:p w14:paraId="550BEAB0" w14:textId="77777777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>Училищната програма се базира на:</w:t>
      </w:r>
    </w:p>
    <w:p w14:paraId="45373E79" w14:textId="77777777" w:rsidR="0000485E" w:rsidRPr="0022441E" w:rsidRDefault="006B3FF5" w:rsidP="00BA25D0">
      <w:pPr>
        <w:pStyle w:val="a4"/>
        <w:numPr>
          <w:ilvl w:val="0"/>
          <w:numId w:val="3"/>
        </w:numPr>
        <w:tabs>
          <w:tab w:val="left" w:pos="993"/>
        </w:tabs>
        <w:spacing w:before="2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Закон за предучилищното и училищното</w:t>
      </w:r>
      <w:r w:rsidRPr="0022441E">
        <w:rPr>
          <w:spacing w:val="1"/>
          <w:sz w:val="24"/>
          <w:szCs w:val="24"/>
        </w:rPr>
        <w:t xml:space="preserve"> </w:t>
      </w:r>
      <w:r w:rsidRPr="0022441E">
        <w:rPr>
          <w:sz w:val="24"/>
          <w:szCs w:val="24"/>
        </w:rPr>
        <w:t>образование;</w:t>
      </w:r>
    </w:p>
    <w:p w14:paraId="73648E4E" w14:textId="77777777" w:rsidR="0000485E" w:rsidRPr="0022441E" w:rsidRDefault="006B3FF5" w:rsidP="00BA25D0">
      <w:pPr>
        <w:pStyle w:val="a4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Наредба за приобщаващото</w:t>
      </w:r>
      <w:r w:rsidRPr="0022441E">
        <w:rPr>
          <w:spacing w:val="-1"/>
          <w:sz w:val="24"/>
          <w:szCs w:val="24"/>
        </w:rPr>
        <w:t xml:space="preserve"> </w:t>
      </w:r>
      <w:r w:rsidRPr="0022441E">
        <w:rPr>
          <w:sz w:val="24"/>
          <w:szCs w:val="24"/>
        </w:rPr>
        <w:t>образование;</w:t>
      </w:r>
    </w:p>
    <w:p w14:paraId="73B44B2E" w14:textId="77777777" w:rsidR="0000485E" w:rsidRPr="0022441E" w:rsidRDefault="006B3FF5" w:rsidP="00BA25D0">
      <w:pPr>
        <w:pStyle w:val="a4"/>
        <w:numPr>
          <w:ilvl w:val="0"/>
          <w:numId w:val="3"/>
        </w:numPr>
        <w:tabs>
          <w:tab w:val="left" w:pos="993"/>
        </w:tabs>
        <w:spacing w:before="5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Стратегия за образователна интеграция на децата и учениците от етническите малцинства;</w:t>
      </w:r>
    </w:p>
    <w:p w14:paraId="465122A1" w14:textId="77777777" w:rsidR="00F93207" w:rsidRPr="0022441E" w:rsidRDefault="006B3FF5" w:rsidP="00BA25D0">
      <w:pPr>
        <w:pStyle w:val="a4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Закон за защита от</w:t>
      </w:r>
      <w:r w:rsidRPr="0022441E">
        <w:rPr>
          <w:spacing w:val="-2"/>
          <w:sz w:val="24"/>
          <w:szCs w:val="24"/>
        </w:rPr>
        <w:t xml:space="preserve"> </w:t>
      </w:r>
      <w:r w:rsidRPr="0022441E">
        <w:rPr>
          <w:sz w:val="24"/>
          <w:szCs w:val="24"/>
        </w:rPr>
        <w:t>дискриминация;</w:t>
      </w:r>
    </w:p>
    <w:p w14:paraId="31AA4E56" w14:textId="4305B2FF" w:rsidR="0000485E" w:rsidRPr="0022441E" w:rsidRDefault="006B3FF5" w:rsidP="00BA25D0">
      <w:pPr>
        <w:pStyle w:val="a4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Конвенция за борба срещу дискриминацията в областта на образованието. Програмата включва редът и начините за оказване на обща и допълнителна подкрепа на всички деца и ученици, които имат  необходимост от такива</w:t>
      </w:r>
      <w:r w:rsidRPr="0022441E">
        <w:rPr>
          <w:spacing w:val="59"/>
          <w:sz w:val="24"/>
          <w:szCs w:val="24"/>
        </w:rPr>
        <w:t xml:space="preserve"> </w:t>
      </w:r>
      <w:r w:rsidRPr="0022441E">
        <w:rPr>
          <w:sz w:val="24"/>
          <w:szCs w:val="24"/>
        </w:rPr>
        <w:t>в</w:t>
      </w:r>
      <w:r w:rsidR="00F93207" w:rsidRPr="0022441E">
        <w:rPr>
          <w:sz w:val="24"/>
          <w:szCs w:val="24"/>
        </w:rPr>
        <w:t xml:space="preserve"> СУ „Любен Каравелов“</w:t>
      </w:r>
      <w:r w:rsidRPr="0022441E">
        <w:rPr>
          <w:sz w:val="24"/>
          <w:szCs w:val="24"/>
        </w:rPr>
        <w:t>, съобразно неговите лични интереси, потребности и</w:t>
      </w:r>
      <w:r w:rsidRPr="0022441E">
        <w:rPr>
          <w:spacing w:val="-6"/>
          <w:sz w:val="24"/>
          <w:szCs w:val="24"/>
        </w:rPr>
        <w:t xml:space="preserve"> </w:t>
      </w:r>
      <w:r w:rsidRPr="0022441E">
        <w:rPr>
          <w:sz w:val="24"/>
          <w:szCs w:val="24"/>
        </w:rPr>
        <w:t>нужди.</w:t>
      </w:r>
    </w:p>
    <w:p w14:paraId="6D8BF688" w14:textId="77777777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 xml:space="preserve">Уязвими групи в </w:t>
      </w:r>
      <w:r w:rsidR="00F93207" w:rsidRPr="0022441E">
        <w:t>СУ „Любен Каравелов“</w:t>
      </w:r>
      <w:r w:rsidRPr="0022441E">
        <w:t xml:space="preserve"> са деца и ученици, диагностицирани със специални образователни потребности, хронични заболявания, двигателни увреждания, деца</w:t>
      </w:r>
      <w:r w:rsidRPr="0022441E">
        <w:rPr>
          <w:spacing w:val="-19"/>
        </w:rPr>
        <w:t xml:space="preserve"> </w:t>
      </w:r>
      <w:r w:rsidRPr="0022441E">
        <w:t>и</w:t>
      </w:r>
      <w:r w:rsidRPr="0022441E">
        <w:rPr>
          <w:spacing w:val="-14"/>
        </w:rPr>
        <w:t xml:space="preserve"> </w:t>
      </w:r>
      <w:r w:rsidRPr="0022441E">
        <w:t>ученици</w:t>
      </w:r>
      <w:r w:rsidRPr="0022441E">
        <w:rPr>
          <w:spacing w:val="-17"/>
        </w:rPr>
        <w:t xml:space="preserve"> </w:t>
      </w:r>
      <w:r w:rsidRPr="0022441E">
        <w:t>в</w:t>
      </w:r>
      <w:r w:rsidRPr="0022441E">
        <w:rPr>
          <w:spacing w:val="-17"/>
        </w:rPr>
        <w:t xml:space="preserve"> </w:t>
      </w:r>
      <w:r w:rsidRPr="0022441E">
        <w:t>риск,</w:t>
      </w:r>
      <w:r w:rsidRPr="0022441E">
        <w:rPr>
          <w:spacing w:val="-17"/>
        </w:rPr>
        <w:t xml:space="preserve"> </w:t>
      </w:r>
      <w:r w:rsidRPr="0022441E">
        <w:t>деца</w:t>
      </w:r>
      <w:r w:rsidRPr="0022441E">
        <w:rPr>
          <w:spacing w:val="-19"/>
        </w:rPr>
        <w:t xml:space="preserve"> </w:t>
      </w:r>
      <w:r w:rsidRPr="0022441E">
        <w:t>и</w:t>
      </w:r>
      <w:r w:rsidRPr="0022441E">
        <w:rPr>
          <w:spacing w:val="-14"/>
        </w:rPr>
        <w:t xml:space="preserve"> </w:t>
      </w:r>
      <w:r w:rsidRPr="0022441E">
        <w:t>ученици,</w:t>
      </w:r>
      <w:r w:rsidRPr="0022441E">
        <w:rPr>
          <w:spacing w:val="-18"/>
        </w:rPr>
        <w:t xml:space="preserve"> </w:t>
      </w:r>
      <w:r w:rsidRPr="0022441E">
        <w:t>застрашени</w:t>
      </w:r>
      <w:r w:rsidRPr="0022441E">
        <w:rPr>
          <w:spacing w:val="-16"/>
        </w:rPr>
        <w:t xml:space="preserve"> </w:t>
      </w:r>
      <w:r w:rsidRPr="0022441E">
        <w:t>или</w:t>
      </w:r>
      <w:r w:rsidRPr="0022441E">
        <w:rPr>
          <w:spacing w:val="-16"/>
        </w:rPr>
        <w:t xml:space="preserve"> </w:t>
      </w:r>
      <w:r w:rsidRPr="0022441E">
        <w:t>жертва</w:t>
      </w:r>
      <w:r w:rsidRPr="0022441E">
        <w:rPr>
          <w:spacing w:val="-19"/>
        </w:rPr>
        <w:t xml:space="preserve"> </w:t>
      </w:r>
      <w:r w:rsidRPr="0022441E">
        <w:t>на</w:t>
      </w:r>
      <w:r w:rsidRPr="0022441E">
        <w:rPr>
          <w:spacing w:val="-18"/>
        </w:rPr>
        <w:t xml:space="preserve"> </w:t>
      </w:r>
      <w:r w:rsidRPr="0022441E">
        <w:t>насилие,</w:t>
      </w:r>
      <w:r w:rsidRPr="0022441E">
        <w:rPr>
          <w:spacing w:val="-17"/>
        </w:rPr>
        <w:t xml:space="preserve"> </w:t>
      </w:r>
      <w:r w:rsidRPr="0022441E">
        <w:t>деца</w:t>
      </w:r>
      <w:r w:rsidRPr="0022441E">
        <w:rPr>
          <w:spacing w:val="-19"/>
        </w:rPr>
        <w:t xml:space="preserve"> </w:t>
      </w:r>
      <w:r w:rsidRPr="0022441E">
        <w:t>с</w:t>
      </w:r>
      <w:r w:rsidRPr="0022441E">
        <w:rPr>
          <w:spacing w:val="-18"/>
        </w:rPr>
        <w:t xml:space="preserve"> </w:t>
      </w:r>
      <w:r w:rsidRPr="0022441E">
        <w:t>изявени дарби,</w:t>
      </w:r>
      <w:r w:rsidRPr="0022441E">
        <w:rPr>
          <w:spacing w:val="-13"/>
        </w:rPr>
        <w:t xml:space="preserve"> </w:t>
      </w:r>
      <w:r w:rsidRPr="0022441E">
        <w:t>деца-сираци</w:t>
      </w:r>
      <w:r w:rsidRPr="0022441E">
        <w:rPr>
          <w:spacing w:val="-11"/>
        </w:rPr>
        <w:t xml:space="preserve"> </w:t>
      </w:r>
      <w:r w:rsidRPr="0022441E">
        <w:t>и</w:t>
      </w:r>
      <w:r w:rsidRPr="0022441E">
        <w:rPr>
          <w:spacing w:val="-11"/>
        </w:rPr>
        <w:t xml:space="preserve"> </w:t>
      </w:r>
      <w:r w:rsidRPr="0022441E">
        <w:t>полусираци,</w:t>
      </w:r>
      <w:r w:rsidRPr="0022441E">
        <w:rPr>
          <w:spacing w:val="-13"/>
        </w:rPr>
        <w:t xml:space="preserve"> </w:t>
      </w:r>
      <w:r w:rsidRPr="0022441E">
        <w:t>деца-беж</w:t>
      </w:r>
      <w:r w:rsidR="00F93207" w:rsidRPr="0022441E">
        <w:t>а</w:t>
      </w:r>
      <w:r w:rsidRPr="0022441E">
        <w:t>нци,</w:t>
      </w:r>
      <w:r w:rsidRPr="0022441E">
        <w:rPr>
          <w:spacing w:val="-11"/>
        </w:rPr>
        <w:t xml:space="preserve"> </w:t>
      </w:r>
      <w:r w:rsidRPr="0022441E">
        <w:t>деца</w:t>
      </w:r>
      <w:r w:rsidRPr="0022441E">
        <w:rPr>
          <w:spacing w:val="-13"/>
        </w:rPr>
        <w:t xml:space="preserve"> </w:t>
      </w:r>
      <w:r w:rsidRPr="0022441E">
        <w:t>от</w:t>
      </w:r>
      <w:r w:rsidRPr="0022441E">
        <w:rPr>
          <w:spacing w:val="-12"/>
        </w:rPr>
        <w:t xml:space="preserve"> </w:t>
      </w:r>
      <w:r w:rsidRPr="0022441E">
        <w:t>различни</w:t>
      </w:r>
      <w:r w:rsidRPr="0022441E">
        <w:rPr>
          <w:spacing w:val="-11"/>
        </w:rPr>
        <w:t xml:space="preserve"> </w:t>
      </w:r>
      <w:r w:rsidRPr="0022441E">
        <w:t>етнически</w:t>
      </w:r>
      <w:r w:rsidRPr="0022441E">
        <w:rPr>
          <w:spacing w:val="-11"/>
        </w:rPr>
        <w:t xml:space="preserve"> </w:t>
      </w:r>
      <w:r w:rsidRPr="0022441E">
        <w:t>групи</w:t>
      </w:r>
      <w:r w:rsidRPr="0022441E">
        <w:rPr>
          <w:spacing w:val="-12"/>
        </w:rPr>
        <w:t xml:space="preserve"> </w:t>
      </w:r>
      <w:r w:rsidRPr="0022441E">
        <w:t>и</w:t>
      </w:r>
      <w:r w:rsidRPr="0022441E">
        <w:rPr>
          <w:spacing w:val="-11"/>
        </w:rPr>
        <w:t xml:space="preserve"> </w:t>
      </w:r>
      <w:r w:rsidRPr="0022441E">
        <w:t>др. с други идентифицирани</w:t>
      </w:r>
      <w:r w:rsidRPr="0022441E">
        <w:rPr>
          <w:spacing w:val="-2"/>
        </w:rPr>
        <w:t xml:space="preserve"> </w:t>
      </w:r>
      <w:r w:rsidRPr="0022441E">
        <w:t>нужди.</w:t>
      </w:r>
    </w:p>
    <w:p w14:paraId="2D7DAF93" w14:textId="77777777" w:rsidR="0000485E" w:rsidRPr="0022441E" w:rsidRDefault="0000485E" w:rsidP="0022441E">
      <w:pPr>
        <w:pStyle w:val="a3"/>
        <w:spacing w:before="5" w:line="360" w:lineRule="auto"/>
        <w:ind w:left="0" w:firstLine="709"/>
        <w:jc w:val="both"/>
      </w:pPr>
    </w:p>
    <w:p w14:paraId="49C57118" w14:textId="77777777" w:rsidR="0000485E" w:rsidRPr="0022441E" w:rsidRDefault="006B3FF5" w:rsidP="0022441E">
      <w:pPr>
        <w:pStyle w:val="2"/>
        <w:numPr>
          <w:ilvl w:val="0"/>
          <w:numId w:val="2"/>
        </w:numPr>
        <w:tabs>
          <w:tab w:val="left" w:pos="1724"/>
        </w:tabs>
        <w:spacing w:before="0" w:line="360" w:lineRule="auto"/>
        <w:ind w:left="0" w:firstLine="709"/>
        <w:jc w:val="both"/>
      </w:pPr>
      <w:r w:rsidRPr="0022441E">
        <w:t>ПОДКРЕПА НА ЛИЧНОСТНОТО</w:t>
      </w:r>
      <w:r w:rsidRPr="0022441E">
        <w:rPr>
          <w:spacing w:val="-1"/>
        </w:rPr>
        <w:t xml:space="preserve"> </w:t>
      </w:r>
      <w:r w:rsidRPr="0022441E">
        <w:t>РАЗВИТИЕ</w:t>
      </w:r>
    </w:p>
    <w:p w14:paraId="369085A1" w14:textId="77777777" w:rsidR="0000485E" w:rsidRPr="0022441E" w:rsidRDefault="0000485E" w:rsidP="0022441E">
      <w:pPr>
        <w:pStyle w:val="a3"/>
        <w:spacing w:before="7" w:line="360" w:lineRule="auto"/>
        <w:ind w:left="0" w:firstLine="709"/>
        <w:jc w:val="both"/>
        <w:rPr>
          <w:b/>
        </w:rPr>
      </w:pPr>
    </w:p>
    <w:p w14:paraId="61633825" w14:textId="77777777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>Подкрепата на личностното развитие се осъществява във връзка и в корелация с разработените областни стратегии за подкрепа на личностното развитие, както и въз основа на анализ на необходимостта от обща и допълнителна подкрепа.</w:t>
      </w:r>
    </w:p>
    <w:p w14:paraId="366DC84C" w14:textId="6A267EA2" w:rsidR="0000485E" w:rsidRDefault="0000485E" w:rsidP="0022441E">
      <w:pPr>
        <w:pStyle w:val="a3"/>
        <w:spacing w:before="5" w:line="360" w:lineRule="auto"/>
        <w:ind w:left="0" w:firstLine="709"/>
        <w:jc w:val="both"/>
      </w:pPr>
    </w:p>
    <w:p w14:paraId="61D50BEE" w14:textId="77777777" w:rsidR="00C4143C" w:rsidRPr="0022441E" w:rsidRDefault="00C4143C" w:rsidP="0022441E">
      <w:pPr>
        <w:pStyle w:val="a3"/>
        <w:spacing w:before="5" w:line="360" w:lineRule="auto"/>
        <w:ind w:left="0" w:firstLine="709"/>
        <w:jc w:val="both"/>
      </w:pPr>
    </w:p>
    <w:p w14:paraId="2CA9D1D2" w14:textId="77777777" w:rsidR="0000485E" w:rsidRPr="0022441E" w:rsidRDefault="006B3FF5" w:rsidP="0022441E">
      <w:pPr>
        <w:pStyle w:val="3"/>
        <w:spacing w:line="360" w:lineRule="auto"/>
        <w:ind w:left="0" w:firstLine="709"/>
        <w:jc w:val="both"/>
        <w:rPr>
          <w:i w:val="0"/>
        </w:rPr>
      </w:pPr>
      <w:r w:rsidRPr="0022441E">
        <w:rPr>
          <w:i w:val="0"/>
        </w:rPr>
        <w:t>2.1 Обща подкрепа</w:t>
      </w:r>
    </w:p>
    <w:p w14:paraId="09E32056" w14:textId="77777777" w:rsidR="0000485E" w:rsidRPr="0022441E" w:rsidRDefault="0000485E" w:rsidP="0022441E">
      <w:pPr>
        <w:pStyle w:val="a3"/>
        <w:spacing w:before="6" w:line="360" w:lineRule="auto"/>
        <w:ind w:left="0" w:firstLine="709"/>
        <w:jc w:val="both"/>
        <w:rPr>
          <w:b/>
        </w:rPr>
      </w:pPr>
    </w:p>
    <w:p w14:paraId="695C3BD0" w14:textId="77777777" w:rsidR="0000485E" w:rsidRPr="0022441E" w:rsidRDefault="006B3FF5" w:rsidP="0022441E">
      <w:pPr>
        <w:pStyle w:val="a3"/>
        <w:spacing w:before="1" w:line="360" w:lineRule="auto"/>
        <w:ind w:left="0" w:firstLine="709"/>
        <w:jc w:val="both"/>
      </w:pPr>
      <w:r w:rsidRPr="0022441E">
        <w:t xml:space="preserve">За организиране на подкрепата на личностното развитие в </w:t>
      </w:r>
      <w:r w:rsidR="00F93207" w:rsidRPr="0022441E">
        <w:t xml:space="preserve">СУ „Любен Каравелов“ </w:t>
      </w:r>
      <w:r w:rsidRPr="0022441E">
        <w:t xml:space="preserve">за координатори са определени </w:t>
      </w:r>
      <w:r w:rsidR="00F93207" w:rsidRPr="0022441E">
        <w:t>старши учител Мирела Стамболова</w:t>
      </w:r>
      <w:r w:rsidRPr="0022441E">
        <w:t xml:space="preserve">, </w:t>
      </w:r>
      <w:r w:rsidR="00F93207" w:rsidRPr="0022441E">
        <w:t>която</w:t>
      </w:r>
      <w:r w:rsidRPr="0022441E">
        <w:t xml:space="preserve"> изпълнява функциите си съобразно Наредба за приобщаващото образование.</w:t>
      </w:r>
    </w:p>
    <w:p w14:paraId="126F79B9" w14:textId="4BA0FD7A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 xml:space="preserve">Общата подкрепа в </w:t>
      </w:r>
      <w:r w:rsidR="00F93207" w:rsidRPr="0022441E">
        <w:t xml:space="preserve">СУ „Любен Каравелов“ </w:t>
      </w:r>
      <w:r w:rsidRPr="0022441E">
        <w:t>се осъществява от екип, ръководен от координатора, както логопед, клас</w:t>
      </w:r>
      <w:r w:rsidR="00F93207" w:rsidRPr="0022441E">
        <w:t>ни</w:t>
      </w:r>
      <w:r w:rsidRPr="0022441E">
        <w:t xml:space="preserve"> ръководител</w:t>
      </w:r>
      <w:r w:rsidR="00F93207" w:rsidRPr="0022441E">
        <w:t>и</w:t>
      </w:r>
      <w:r w:rsidRPr="0022441E">
        <w:t xml:space="preserve"> и заместник директори. Общата подкрепа е насочена към развитие на потенциала на всяко дете и ученик.</w:t>
      </w:r>
      <w:r w:rsidRPr="0022441E">
        <w:rPr>
          <w:spacing w:val="28"/>
        </w:rPr>
        <w:t xml:space="preserve"> </w:t>
      </w:r>
      <w:r w:rsidRPr="0022441E">
        <w:t>Общата</w:t>
      </w:r>
      <w:r w:rsidRPr="0022441E">
        <w:rPr>
          <w:spacing w:val="-17"/>
        </w:rPr>
        <w:t xml:space="preserve"> </w:t>
      </w:r>
      <w:r w:rsidRPr="0022441E">
        <w:t>подкрепа</w:t>
      </w:r>
      <w:r w:rsidRPr="0022441E">
        <w:rPr>
          <w:spacing w:val="-17"/>
        </w:rPr>
        <w:t xml:space="preserve"> </w:t>
      </w:r>
      <w:r w:rsidRPr="0022441E">
        <w:t>включва</w:t>
      </w:r>
      <w:r w:rsidRPr="0022441E">
        <w:rPr>
          <w:spacing w:val="-17"/>
        </w:rPr>
        <w:t xml:space="preserve"> </w:t>
      </w:r>
      <w:r w:rsidRPr="0022441E">
        <w:t>различна</w:t>
      </w:r>
      <w:r w:rsidRPr="0022441E">
        <w:rPr>
          <w:spacing w:val="-18"/>
        </w:rPr>
        <w:t xml:space="preserve"> </w:t>
      </w:r>
      <w:r w:rsidRPr="0022441E">
        <w:t>екипна</w:t>
      </w:r>
      <w:r w:rsidRPr="0022441E">
        <w:rPr>
          <w:spacing w:val="-17"/>
        </w:rPr>
        <w:t xml:space="preserve"> </w:t>
      </w:r>
      <w:r w:rsidRPr="0022441E">
        <w:t>работа</w:t>
      </w:r>
      <w:r w:rsidRPr="0022441E">
        <w:rPr>
          <w:spacing w:val="-18"/>
        </w:rPr>
        <w:t xml:space="preserve"> </w:t>
      </w:r>
      <w:r w:rsidRPr="0022441E">
        <w:t>също</w:t>
      </w:r>
      <w:r w:rsidRPr="0022441E">
        <w:rPr>
          <w:spacing w:val="-16"/>
        </w:rPr>
        <w:t xml:space="preserve"> </w:t>
      </w:r>
      <w:r w:rsidRPr="0022441E">
        <w:t>така</w:t>
      </w:r>
      <w:r w:rsidRPr="0022441E">
        <w:rPr>
          <w:spacing w:val="-16"/>
        </w:rPr>
        <w:t xml:space="preserve"> </w:t>
      </w:r>
      <w:r w:rsidRPr="0022441E">
        <w:t>и</w:t>
      </w:r>
      <w:r w:rsidRPr="0022441E">
        <w:rPr>
          <w:spacing w:val="-18"/>
        </w:rPr>
        <w:t xml:space="preserve"> </w:t>
      </w:r>
      <w:r w:rsidRPr="0022441E">
        <w:t>между</w:t>
      </w:r>
      <w:r w:rsidRPr="0022441E">
        <w:rPr>
          <w:spacing w:val="-21"/>
        </w:rPr>
        <w:t xml:space="preserve"> </w:t>
      </w:r>
      <w:r w:rsidRPr="0022441E">
        <w:t xml:space="preserve">отделните специалисти и осигуряване или насочване към занимания по интереси. Заниманията по интереси се организират от </w:t>
      </w:r>
      <w:r w:rsidR="00F93207" w:rsidRPr="0022441E">
        <w:t>СУ „Любен Каравелов“</w:t>
      </w:r>
      <w:r w:rsidRPr="0022441E">
        <w:t xml:space="preserve"> и от НДД или други центрове за личностно</w:t>
      </w:r>
      <w:r w:rsidRPr="0022441E">
        <w:rPr>
          <w:spacing w:val="-2"/>
        </w:rPr>
        <w:t xml:space="preserve"> </w:t>
      </w:r>
      <w:r w:rsidRPr="0022441E">
        <w:t>развитие.</w:t>
      </w:r>
    </w:p>
    <w:p w14:paraId="599D7BE8" w14:textId="77777777" w:rsidR="0000485E" w:rsidRPr="0022441E" w:rsidRDefault="006B3FF5" w:rsidP="0022441E">
      <w:pPr>
        <w:pStyle w:val="a3"/>
        <w:spacing w:before="69" w:line="360" w:lineRule="auto"/>
        <w:ind w:left="0" w:firstLine="709"/>
        <w:jc w:val="both"/>
      </w:pPr>
      <w:r w:rsidRPr="0022441E">
        <w:t>Кариерното ориентиране, провеждано от педагогическия съветник или консултант от кариерен център също е част от общата подкрепа на учениците от първи до последния клас за училището.</w:t>
      </w:r>
    </w:p>
    <w:p w14:paraId="09A75AFC" w14:textId="77777777" w:rsidR="0000485E" w:rsidRPr="0022441E" w:rsidRDefault="006B3FF5" w:rsidP="0022441E">
      <w:pPr>
        <w:pStyle w:val="a3"/>
        <w:spacing w:before="1" w:line="360" w:lineRule="auto"/>
        <w:ind w:left="0" w:firstLine="709"/>
        <w:jc w:val="both"/>
      </w:pPr>
      <w:r w:rsidRPr="0022441E">
        <w:t xml:space="preserve">В </w:t>
      </w:r>
      <w:r w:rsidR="00F93207" w:rsidRPr="0022441E">
        <w:t>СУ „Любен Каравелов“</w:t>
      </w:r>
      <w:r w:rsidRPr="0022441E">
        <w:t xml:space="preserve"> функционира училищна библиотека, ръководена от </w:t>
      </w:r>
      <w:r w:rsidR="00F93207" w:rsidRPr="0022441E">
        <w:t>Пенка Скендерова - Алексиева</w:t>
      </w:r>
      <w:r w:rsidRPr="0022441E">
        <w:t>, която чрез осъществяване на различни дейности представлява част от общата подкрепа на децата и учениците.</w:t>
      </w:r>
    </w:p>
    <w:p w14:paraId="745A3801" w14:textId="77777777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>Описаните в ПУД морални и материални награди също са част от предоставяната от училището обща подкрепа.</w:t>
      </w:r>
    </w:p>
    <w:p w14:paraId="442382FD" w14:textId="77777777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>Общата подкрепа включва и други дейности, подробно описани в Наредба за приобщаващото образование</w:t>
      </w:r>
    </w:p>
    <w:p w14:paraId="2164EADF" w14:textId="77777777" w:rsidR="0000485E" w:rsidRPr="0022441E" w:rsidRDefault="0000485E" w:rsidP="0022441E">
      <w:pPr>
        <w:pStyle w:val="a3"/>
        <w:spacing w:before="5" w:line="360" w:lineRule="auto"/>
        <w:ind w:left="0" w:firstLine="709"/>
        <w:jc w:val="both"/>
      </w:pPr>
    </w:p>
    <w:p w14:paraId="37932103" w14:textId="77777777" w:rsidR="0000485E" w:rsidRPr="0022441E" w:rsidRDefault="006B3FF5" w:rsidP="0022441E">
      <w:pPr>
        <w:pStyle w:val="3"/>
        <w:numPr>
          <w:ilvl w:val="1"/>
          <w:numId w:val="1"/>
        </w:numPr>
        <w:tabs>
          <w:tab w:val="left" w:pos="1837"/>
        </w:tabs>
        <w:spacing w:line="360" w:lineRule="auto"/>
        <w:ind w:left="0" w:firstLine="709"/>
        <w:jc w:val="both"/>
        <w:rPr>
          <w:i w:val="0"/>
        </w:rPr>
      </w:pPr>
      <w:r w:rsidRPr="0022441E">
        <w:rPr>
          <w:i w:val="0"/>
        </w:rPr>
        <w:t>Допълнителна</w:t>
      </w:r>
      <w:r w:rsidRPr="0022441E">
        <w:rPr>
          <w:i w:val="0"/>
          <w:spacing w:val="-1"/>
        </w:rPr>
        <w:t xml:space="preserve"> </w:t>
      </w:r>
      <w:r w:rsidRPr="0022441E">
        <w:rPr>
          <w:i w:val="0"/>
        </w:rPr>
        <w:t>подкрепа</w:t>
      </w:r>
    </w:p>
    <w:p w14:paraId="22664C2E" w14:textId="77777777" w:rsidR="0000485E" w:rsidRPr="0022441E" w:rsidRDefault="0000485E" w:rsidP="0022441E">
      <w:pPr>
        <w:pStyle w:val="a3"/>
        <w:spacing w:before="6" w:line="360" w:lineRule="auto"/>
        <w:ind w:left="0" w:firstLine="709"/>
        <w:jc w:val="both"/>
        <w:rPr>
          <w:b/>
        </w:rPr>
      </w:pPr>
    </w:p>
    <w:p w14:paraId="49853D41" w14:textId="77777777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 xml:space="preserve">Допълнителната подкрепа се осъществява въз основа на направена оценка на индивидуалните способности на определено дете или ученик от </w:t>
      </w:r>
      <w:r w:rsidR="00F93207" w:rsidRPr="0022441E">
        <w:t xml:space="preserve">СУ „Любен Каравелов“. </w:t>
      </w:r>
      <w:r w:rsidRPr="0022441E">
        <w:t>Оценката на способностите се извършва от специално назначен екип от специалисти, съобразно необходимостта на детето и след това се потвърждава от Регионален център за подкрепа на приобщаващото образование.</w:t>
      </w:r>
    </w:p>
    <w:p w14:paraId="178BB777" w14:textId="77777777" w:rsidR="0000485E" w:rsidRPr="0022441E" w:rsidRDefault="006B3FF5" w:rsidP="0022441E">
      <w:pPr>
        <w:pStyle w:val="a3"/>
        <w:spacing w:before="1" w:line="360" w:lineRule="auto"/>
        <w:ind w:left="0" w:firstLine="709"/>
        <w:jc w:val="both"/>
      </w:pPr>
      <w:r w:rsidRPr="0022441E">
        <w:t>Учениците за които може да се поиска оценка на способностите са от следните уязвими групи:</w:t>
      </w:r>
    </w:p>
    <w:p w14:paraId="660A0354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101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деца със специални образователни потребности – в началото на учебната</w:t>
      </w:r>
      <w:r w:rsidRPr="0022441E">
        <w:rPr>
          <w:spacing w:val="-13"/>
          <w:sz w:val="24"/>
          <w:szCs w:val="24"/>
        </w:rPr>
        <w:t xml:space="preserve"> </w:t>
      </w:r>
      <w:r w:rsidRPr="0022441E">
        <w:rPr>
          <w:sz w:val="24"/>
          <w:szCs w:val="24"/>
        </w:rPr>
        <w:t>година</w:t>
      </w:r>
    </w:p>
    <w:p w14:paraId="292EA913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99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деца с хронични</w:t>
      </w:r>
      <w:r w:rsidRPr="0022441E">
        <w:rPr>
          <w:spacing w:val="-5"/>
          <w:sz w:val="24"/>
          <w:szCs w:val="24"/>
        </w:rPr>
        <w:t xml:space="preserve"> </w:t>
      </w:r>
      <w:r w:rsidRPr="0022441E">
        <w:rPr>
          <w:sz w:val="24"/>
          <w:szCs w:val="24"/>
        </w:rPr>
        <w:t>заболявания</w:t>
      </w:r>
    </w:p>
    <w:p w14:paraId="7E190588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100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lastRenderedPageBreak/>
        <w:t>деца в</w:t>
      </w:r>
      <w:r w:rsidRPr="0022441E">
        <w:rPr>
          <w:spacing w:val="-3"/>
          <w:sz w:val="24"/>
          <w:szCs w:val="24"/>
        </w:rPr>
        <w:t xml:space="preserve"> </w:t>
      </w:r>
      <w:r w:rsidRPr="0022441E">
        <w:rPr>
          <w:sz w:val="24"/>
          <w:szCs w:val="24"/>
        </w:rPr>
        <w:t>риск</w:t>
      </w:r>
    </w:p>
    <w:p w14:paraId="20F62520" w14:textId="77777777" w:rsidR="0000485E" w:rsidRPr="0022441E" w:rsidRDefault="006B3FF5" w:rsidP="008D2D84">
      <w:pPr>
        <w:pStyle w:val="a3"/>
        <w:tabs>
          <w:tab w:val="left" w:pos="993"/>
        </w:tabs>
        <w:spacing w:before="97" w:line="360" w:lineRule="auto"/>
        <w:ind w:left="0" w:firstLine="709"/>
        <w:jc w:val="both"/>
      </w:pPr>
      <w:r w:rsidRPr="0022441E">
        <w:t>Допълнителната подкрепа включва:</w:t>
      </w:r>
    </w:p>
    <w:p w14:paraId="1DFAF3B3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101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работа с дете или ученик по конкретен</w:t>
      </w:r>
      <w:r w:rsidRPr="0022441E">
        <w:rPr>
          <w:spacing w:val="-2"/>
          <w:sz w:val="24"/>
          <w:szCs w:val="24"/>
        </w:rPr>
        <w:t xml:space="preserve"> </w:t>
      </w:r>
      <w:r w:rsidRPr="0022441E">
        <w:rPr>
          <w:sz w:val="24"/>
          <w:szCs w:val="24"/>
        </w:rPr>
        <w:t>случай</w:t>
      </w:r>
    </w:p>
    <w:p w14:paraId="3F63E0E9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100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психо-социална</w:t>
      </w:r>
      <w:r w:rsidRPr="0022441E">
        <w:rPr>
          <w:spacing w:val="-2"/>
          <w:sz w:val="24"/>
          <w:szCs w:val="24"/>
        </w:rPr>
        <w:t xml:space="preserve"> </w:t>
      </w:r>
      <w:r w:rsidRPr="0022441E">
        <w:rPr>
          <w:sz w:val="24"/>
          <w:szCs w:val="24"/>
        </w:rPr>
        <w:t>рехабилитация</w:t>
      </w:r>
    </w:p>
    <w:p w14:paraId="75B81E09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99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рехабилитация на</w:t>
      </w:r>
      <w:r w:rsidRPr="0022441E">
        <w:rPr>
          <w:spacing w:val="-2"/>
          <w:sz w:val="24"/>
          <w:szCs w:val="24"/>
        </w:rPr>
        <w:t xml:space="preserve"> </w:t>
      </w:r>
      <w:r w:rsidRPr="0022441E">
        <w:rPr>
          <w:sz w:val="24"/>
          <w:szCs w:val="24"/>
        </w:rPr>
        <w:t>слуха</w:t>
      </w:r>
    </w:p>
    <w:p w14:paraId="336545D8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100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зрителна</w:t>
      </w:r>
      <w:r w:rsidRPr="0022441E">
        <w:rPr>
          <w:spacing w:val="-2"/>
          <w:sz w:val="24"/>
          <w:szCs w:val="24"/>
        </w:rPr>
        <w:t xml:space="preserve"> </w:t>
      </w:r>
      <w:r w:rsidRPr="0022441E">
        <w:rPr>
          <w:sz w:val="24"/>
          <w:szCs w:val="24"/>
        </w:rPr>
        <w:t>рехабилитация</w:t>
      </w:r>
    </w:p>
    <w:p w14:paraId="4F352BA3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97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 xml:space="preserve">рехабилитация на </w:t>
      </w:r>
      <w:r w:rsidRPr="0022441E">
        <w:rPr>
          <w:spacing w:val="-3"/>
          <w:sz w:val="24"/>
          <w:szCs w:val="24"/>
        </w:rPr>
        <w:t>комуникативни</w:t>
      </w:r>
      <w:r w:rsidRPr="0022441E">
        <w:rPr>
          <w:spacing w:val="-13"/>
          <w:sz w:val="24"/>
          <w:szCs w:val="24"/>
        </w:rPr>
        <w:t xml:space="preserve"> </w:t>
      </w:r>
      <w:r w:rsidRPr="0022441E">
        <w:rPr>
          <w:sz w:val="24"/>
          <w:szCs w:val="24"/>
        </w:rPr>
        <w:t>нарушения</w:t>
      </w:r>
    </w:p>
    <w:p w14:paraId="45D7E096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100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осигуряване на достъпна архитектурна</w:t>
      </w:r>
      <w:r w:rsidRPr="0022441E">
        <w:rPr>
          <w:spacing w:val="-17"/>
          <w:sz w:val="24"/>
          <w:szCs w:val="24"/>
        </w:rPr>
        <w:t xml:space="preserve"> </w:t>
      </w:r>
      <w:r w:rsidRPr="0022441E">
        <w:rPr>
          <w:sz w:val="24"/>
          <w:szCs w:val="24"/>
        </w:rPr>
        <w:t>среда</w:t>
      </w:r>
    </w:p>
    <w:p w14:paraId="05CFA234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99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специализирани</w:t>
      </w:r>
      <w:r w:rsidRPr="0022441E">
        <w:rPr>
          <w:spacing w:val="-1"/>
          <w:sz w:val="24"/>
          <w:szCs w:val="24"/>
        </w:rPr>
        <w:t xml:space="preserve"> </w:t>
      </w:r>
      <w:r w:rsidRPr="0022441E">
        <w:rPr>
          <w:sz w:val="24"/>
          <w:szCs w:val="24"/>
        </w:rPr>
        <w:t>средства</w:t>
      </w:r>
    </w:p>
    <w:p w14:paraId="098E51DA" w14:textId="77777777" w:rsidR="0000485E" w:rsidRPr="0022441E" w:rsidRDefault="006B3FF5" w:rsidP="008D2D84">
      <w:pPr>
        <w:pStyle w:val="a4"/>
        <w:numPr>
          <w:ilvl w:val="2"/>
          <w:numId w:val="1"/>
        </w:numPr>
        <w:tabs>
          <w:tab w:val="left" w:pos="993"/>
        </w:tabs>
        <w:spacing w:before="100" w:line="360" w:lineRule="auto"/>
        <w:ind w:left="0" w:firstLine="709"/>
        <w:jc w:val="both"/>
        <w:rPr>
          <w:sz w:val="24"/>
          <w:szCs w:val="24"/>
        </w:rPr>
      </w:pPr>
      <w:r w:rsidRPr="0022441E">
        <w:rPr>
          <w:sz w:val="24"/>
          <w:szCs w:val="24"/>
        </w:rPr>
        <w:t>ресурсно</w:t>
      </w:r>
      <w:r w:rsidRPr="0022441E">
        <w:rPr>
          <w:spacing w:val="-1"/>
          <w:sz w:val="24"/>
          <w:szCs w:val="24"/>
        </w:rPr>
        <w:t xml:space="preserve"> </w:t>
      </w:r>
      <w:r w:rsidRPr="0022441E">
        <w:rPr>
          <w:sz w:val="24"/>
          <w:szCs w:val="24"/>
        </w:rPr>
        <w:t>подпомагане</w:t>
      </w:r>
    </w:p>
    <w:p w14:paraId="33E6CB13" w14:textId="77777777" w:rsidR="0000485E" w:rsidRPr="0022441E" w:rsidRDefault="006B3FF5" w:rsidP="0022441E">
      <w:pPr>
        <w:pStyle w:val="a3"/>
        <w:spacing w:before="100" w:line="360" w:lineRule="auto"/>
        <w:ind w:left="0" w:firstLine="709"/>
        <w:jc w:val="both"/>
      </w:pPr>
      <w:r w:rsidRPr="0022441E">
        <w:t>Допълнителната подкрепа се реализира чрез план за действие за всяко конкретно дете. Родителите задължително се включват в плана за действие като активни участници в дейностите.</w:t>
      </w:r>
    </w:p>
    <w:p w14:paraId="598923CB" w14:textId="152E18C1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>Ако Регионалният център препоръча допълнителна подкрепа, но родителите откажат,</w:t>
      </w:r>
      <w:r w:rsidR="008D2D84">
        <w:t xml:space="preserve"> </w:t>
      </w:r>
      <w:r w:rsidR="00F93207" w:rsidRPr="0022441E">
        <w:t xml:space="preserve">СУ „Любен Каравелов“ </w:t>
      </w:r>
      <w:r w:rsidRPr="0022441E">
        <w:t xml:space="preserve">уведомява отдел „Закрила на детето“ към </w:t>
      </w:r>
      <w:r w:rsidR="008D2D84">
        <w:t>Дирекция „Социално подпомагане“</w:t>
      </w:r>
      <w:r w:rsidRPr="0022441E">
        <w:t xml:space="preserve"> по местоживеене</w:t>
      </w:r>
      <w:r w:rsidRPr="0022441E">
        <w:rPr>
          <w:spacing w:val="-16"/>
        </w:rPr>
        <w:t xml:space="preserve"> </w:t>
      </w:r>
      <w:r w:rsidRPr="0022441E">
        <w:t>на</w:t>
      </w:r>
      <w:r w:rsidRPr="0022441E">
        <w:rPr>
          <w:spacing w:val="-17"/>
        </w:rPr>
        <w:t xml:space="preserve"> </w:t>
      </w:r>
      <w:r w:rsidRPr="0022441E">
        <w:t>детето</w:t>
      </w:r>
      <w:r w:rsidRPr="0022441E">
        <w:rPr>
          <w:spacing w:val="-14"/>
        </w:rPr>
        <w:t xml:space="preserve"> </w:t>
      </w:r>
      <w:r w:rsidRPr="0022441E">
        <w:t>с</w:t>
      </w:r>
      <w:r w:rsidRPr="0022441E">
        <w:rPr>
          <w:spacing w:val="-17"/>
        </w:rPr>
        <w:t xml:space="preserve"> </w:t>
      </w:r>
      <w:r w:rsidRPr="0022441E">
        <w:t>цел</w:t>
      </w:r>
      <w:r w:rsidRPr="0022441E">
        <w:rPr>
          <w:spacing w:val="-16"/>
        </w:rPr>
        <w:t xml:space="preserve"> </w:t>
      </w:r>
      <w:r w:rsidRPr="0022441E">
        <w:t>социалните</w:t>
      </w:r>
      <w:r w:rsidRPr="0022441E">
        <w:rPr>
          <w:spacing w:val="-16"/>
        </w:rPr>
        <w:t xml:space="preserve"> </w:t>
      </w:r>
      <w:r w:rsidRPr="0022441E">
        <w:t>служби</w:t>
      </w:r>
      <w:r w:rsidRPr="0022441E">
        <w:rPr>
          <w:spacing w:val="-15"/>
        </w:rPr>
        <w:t xml:space="preserve"> </w:t>
      </w:r>
      <w:r w:rsidRPr="0022441E">
        <w:t>да</w:t>
      </w:r>
      <w:r w:rsidRPr="0022441E">
        <w:rPr>
          <w:spacing w:val="-18"/>
        </w:rPr>
        <w:t xml:space="preserve"> </w:t>
      </w:r>
      <w:r w:rsidRPr="0022441E">
        <w:t>окажат</w:t>
      </w:r>
      <w:r w:rsidRPr="0022441E">
        <w:rPr>
          <w:spacing w:val="-15"/>
        </w:rPr>
        <w:t xml:space="preserve"> </w:t>
      </w:r>
      <w:r w:rsidRPr="0022441E">
        <w:t>съдействие</w:t>
      </w:r>
      <w:r w:rsidRPr="0022441E">
        <w:rPr>
          <w:spacing w:val="-17"/>
        </w:rPr>
        <w:t xml:space="preserve"> </w:t>
      </w:r>
      <w:r w:rsidRPr="0022441E">
        <w:t>и</w:t>
      </w:r>
      <w:r w:rsidRPr="0022441E">
        <w:rPr>
          <w:spacing w:val="-16"/>
        </w:rPr>
        <w:t xml:space="preserve"> </w:t>
      </w:r>
      <w:r w:rsidRPr="0022441E">
        <w:t>ако</w:t>
      </w:r>
      <w:r w:rsidRPr="0022441E">
        <w:rPr>
          <w:spacing w:val="-16"/>
        </w:rPr>
        <w:t xml:space="preserve"> </w:t>
      </w:r>
      <w:r w:rsidRPr="0022441E">
        <w:t>се</w:t>
      </w:r>
      <w:r w:rsidRPr="0022441E">
        <w:rPr>
          <w:spacing w:val="-17"/>
        </w:rPr>
        <w:t xml:space="preserve"> </w:t>
      </w:r>
      <w:r w:rsidRPr="0022441E">
        <w:t>налага помощ на родителите за осъзнаване на нуждите на</w:t>
      </w:r>
      <w:r w:rsidRPr="0022441E">
        <w:rPr>
          <w:spacing w:val="-7"/>
        </w:rPr>
        <w:t xml:space="preserve"> </w:t>
      </w:r>
      <w:r w:rsidRPr="0022441E">
        <w:t>детето.</w:t>
      </w:r>
    </w:p>
    <w:p w14:paraId="7D2F1455" w14:textId="77777777" w:rsidR="0000485E" w:rsidRPr="0022441E" w:rsidRDefault="006B3FF5" w:rsidP="0022441E">
      <w:pPr>
        <w:pStyle w:val="a3"/>
        <w:spacing w:before="1" w:line="360" w:lineRule="auto"/>
        <w:ind w:left="0" w:firstLine="709"/>
        <w:jc w:val="both"/>
      </w:pPr>
      <w:r w:rsidRPr="0022441E">
        <w:t>При наличие на три и повече деца/ученици в паралелка се осигурява помощник-учител за подпомагане работата на учителите. Задълженията на помощник-учителите са разписани в Наредба за приобщаващото образование.</w:t>
      </w:r>
    </w:p>
    <w:p w14:paraId="122C0F2C" w14:textId="77777777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>При необходимост се изработва индивидуална учебна програма по съответните учебни предмети с цел по-лесното възприемане от ученика, а също се така се изготвя и</w:t>
      </w:r>
      <w:r w:rsidR="00F93207" w:rsidRPr="0022441E">
        <w:t xml:space="preserve"> </w:t>
      </w:r>
      <w:r w:rsidRPr="0022441E">
        <w:t>индивидуален учебен план или учебен план за обучение в комбинирана форма на обучение. За ученици с изявени дарби също се изработва индивидуален учебен план.</w:t>
      </w:r>
    </w:p>
    <w:p w14:paraId="3F4EBC10" w14:textId="77777777" w:rsidR="0000485E" w:rsidRDefault="0000485E" w:rsidP="0022441E">
      <w:pPr>
        <w:pStyle w:val="a3"/>
        <w:spacing w:before="5" w:line="360" w:lineRule="auto"/>
        <w:ind w:left="0" w:firstLine="709"/>
        <w:jc w:val="both"/>
      </w:pPr>
    </w:p>
    <w:p w14:paraId="4A918AAD" w14:textId="77777777" w:rsidR="0022441E" w:rsidRDefault="0022441E" w:rsidP="0022441E">
      <w:pPr>
        <w:pStyle w:val="a3"/>
        <w:spacing w:before="5" w:line="360" w:lineRule="auto"/>
        <w:ind w:left="0" w:firstLine="709"/>
        <w:jc w:val="both"/>
      </w:pPr>
    </w:p>
    <w:p w14:paraId="4C81F905" w14:textId="77777777" w:rsidR="0022441E" w:rsidRDefault="0022441E" w:rsidP="0022441E">
      <w:pPr>
        <w:pStyle w:val="a3"/>
        <w:spacing w:before="5" w:line="360" w:lineRule="auto"/>
        <w:ind w:left="0" w:firstLine="709"/>
        <w:jc w:val="both"/>
      </w:pPr>
    </w:p>
    <w:p w14:paraId="313B1D6B" w14:textId="77777777" w:rsidR="0022441E" w:rsidRDefault="0022441E" w:rsidP="0022441E">
      <w:pPr>
        <w:pStyle w:val="a3"/>
        <w:spacing w:before="5" w:line="360" w:lineRule="auto"/>
        <w:ind w:left="0" w:firstLine="709"/>
        <w:jc w:val="both"/>
      </w:pPr>
    </w:p>
    <w:p w14:paraId="43E45B3A" w14:textId="247858CA" w:rsidR="0022441E" w:rsidRDefault="0022441E" w:rsidP="0022441E">
      <w:pPr>
        <w:pStyle w:val="a3"/>
        <w:spacing w:before="5" w:line="360" w:lineRule="auto"/>
        <w:ind w:left="0" w:firstLine="709"/>
        <w:jc w:val="both"/>
      </w:pPr>
    </w:p>
    <w:p w14:paraId="37F30B75" w14:textId="020B6BB0" w:rsidR="008D2D84" w:rsidRDefault="008D2D84">
      <w:pPr>
        <w:rPr>
          <w:sz w:val="24"/>
          <w:szCs w:val="24"/>
        </w:rPr>
      </w:pPr>
      <w:r>
        <w:br w:type="page"/>
      </w:r>
    </w:p>
    <w:p w14:paraId="3568532D" w14:textId="7C91D62F" w:rsidR="00DA1234" w:rsidRPr="0022441E" w:rsidRDefault="006B3FF5" w:rsidP="00C4143C">
      <w:pPr>
        <w:pStyle w:val="2"/>
        <w:numPr>
          <w:ilvl w:val="0"/>
          <w:numId w:val="2"/>
        </w:numPr>
        <w:tabs>
          <w:tab w:val="left" w:pos="1818"/>
        </w:tabs>
        <w:spacing w:before="1" w:line="360" w:lineRule="auto"/>
        <w:ind w:left="0" w:firstLine="709"/>
        <w:jc w:val="both"/>
      </w:pPr>
      <w:r w:rsidRPr="0022441E">
        <w:lastRenderedPageBreak/>
        <w:t>ПЛАН ЗА ДЕЙСТВИЕ ПО</w:t>
      </w:r>
      <w:r w:rsidRPr="0022441E">
        <w:rPr>
          <w:spacing w:val="-1"/>
        </w:rPr>
        <w:t xml:space="preserve"> </w:t>
      </w:r>
      <w:r w:rsidRPr="0022441E">
        <w:t>ПРОГРАМАТА</w:t>
      </w:r>
    </w:p>
    <w:tbl>
      <w:tblPr>
        <w:tblStyle w:val="TableNormal1"/>
        <w:tblpPr w:leftFromText="141" w:rightFromText="141" w:vertAnchor="text" w:horzAnchor="margin" w:tblpY="94"/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1"/>
        <w:gridCol w:w="1984"/>
        <w:gridCol w:w="2127"/>
        <w:gridCol w:w="2268"/>
      </w:tblGrid>
      <w:tr w:rsidR="00DA1234" w:rsidRPr="0022441E" w14:paraId="258C01C9" w14:textId="77777777" w:rsidTr="00DA1234">
        <w:trPr>
          <w:trHeight w:val="277"/>
        </w:trPr>
        <w:tc>
          <w:tcPr>
            <w:tcW w:w="3691" w:type="dxa"/>
            <w:vAlign w:val="center"/>
          </w:tcPr>
          <w:p w14:paraId="15440290" w14:textId="77777777" w:rsidR="00DA1234" w:rsidRPr="0022441E" w:rsidRDefault="00DA1234" w:rsidP="00DA1234">
            <w:pPr>
              <w:pStyle w:val="TableParagraph"/>
              <w:spacing w:line="360" w:lineRule="auto"/>
              <w:ind w:left="0" w:firstLine="1"/>
              <w:jc w:val="center"/>
              <w:rPr>
                <w:b/>
                <w:sz w:val="24"/>
                <w:szCs w:val="24"/>
              </w:rPr>
            </w:pPr>
            <w:r w:rsidRPr="0022441E">
              <w:rPr>
                <w:b/>
                <w:sz w:val="24"/>
                <w:szCs w:val="24"/>
              </w:rPr>
              <w:t>Дейности</w:t>
            </w:r>
          </w:p>
        </w:tc>
        <w:tc>
          <w:tcPr>
            <w:tcW w:w="1984" w:type="dxa"/>
            <w:vAlign w:val="center"/>
          </w:tcPr>
          <w:p w14:paraId="6D231292" w14:textId="77777777" w:rsidR="00DA1234" w:rsidRPr="0022441E" w:rsidRDefault="00DA1234" w:rsidP="00DA1234">
            <w:pPr>
              <w:pStyle w:val="TableParagraph"/>
              <w:tabs>
                <w:tab w:val="left" w:pos="280"/>
              </w:tabs>
              <w:spacing w:line="360" w:lineRule="auto"/>
              <w:ind w:left="0" w:firstLine="138"/>
              <w:jc w:val="center"/>
              <w:rPr>
                <w:b/>
                <w:sz w:val="24"/>
                <w:szCs w:val="24"/>
              </w:rPr>
            </w:pPr>
            <w:r w:rsidRPr="0022441E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2127" w:type="dxa"/>
            <w:vAlign w:val="center"/>
          </w:tcPr>
          <w:p w14:paraId="758C5715" w14:textId="77777777" w:rsidR="00DA1234" w:rsidRPr="0022441E" w:rsidRDefault="00DA1234" w:rsidP="00DA1234">
            <w:pPr>
              <w:pStyle w:val="TableParagraph"/>
              <w:spacing w:line="360" w:lineRule="auto"/>
              <w:ind w:left="0" w:firstLine="35"/>
              <w:jc w:val="center"/>
              <w:rPr>
                <w:b/>
                <w:sz w:val="24"/>
                <w:szCs w:val="24"/>
              </w:rPr>
            </w:pPr>
            <w:r w:rsidRPr="0022441E">
              <w:rPr>
                <w:b/>
                <w:sz w:val="24"/>
                <w:szCs w:val="24"/>
              </w:rPr>
              <w:t>Отговорник</w:t>
            </w:r>
          </w:p>
        </w:tc>
        <w:tc>
          <w:tcPr>
            <w:tcW w:w="2268" w:type="dxa"/>
            <w:vAlign w:val="center"/>
          </w:tcPr>
          <w:p w14:paraId="23F5BE23" w14:textId="77777777" w:rsidR="00DA1234" w:rsidRPr="0022441E" w:rsidRDefault="00DA1234" w:rsidP="00DA1234">
            <w:pPr>
              <w:pStyle w:val="TableParagraph"/>
              <w:spacing w:line="360" w:lineRule="auto"/>
              <w:ind w:left="0" w:firstLine="5"/>
              <w:jc w:val="center"/>
              <w:rPr>
                <w:b/>
                <w:sz w:val="24"/>
                <w:szCs w:val="24"/>
              </w:rPr>
            </w:pPr>
            <w:r w:rsidRPr="0022441E">
              <w:rPr>
                <w:b/>
                <w:sz w:val="24"/>
                <w:szCs w:val="24"/>
              </w:rPr>
              <w:t>Забележка</w:t>
            </w:r>
          </w:p>
        </w:tc>
      </w:tr>
      <w:tr w:rsidR="00DA1234" w:rsidRPr="0022441E" w14:paraId="3FA42A78" w14:textId="77777777" w:rsidTr="00DA1234">
        <w:trPr>
          <w:trHeight w:val="1103"/>
        </w:trPr>
        <w:tc>
          <w:tcPr>
            <w:tcW w:w="3691" w:type="dxa"/>
            <w:vAlign w:val="center"/>
          </w:tcPr>
          <w:p w14:paraId="072D30EC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Идентифициране</w:t>
            </w:r>
            <w:r w:rsidRPr="0022441E">
              <w:rPr>
                <w:spacing w:val="-14"/>
                <w:sz w:val="24"/>
                <w:szCs w:val="24"/>
              </w:rPr>
              <w:t xml:space="preserve"> </w:t>
            </w:r>
            <w:r w:rsidRPr="0022441E">
              <w:rPr>
                <w:sz w:val="24"/>
                <w:szCs w:val="24"/>
              </w:rPr>
              <w:t xml:space="preserve">на ученици, </w:t>
            </w:r>
            <w:r w:rsidRPr="0022441E">
              <w:rPr>
                <w:spacing w:val="-3"/>
                <w:sz w:val="24"/>
                <w:szCs w:val="24"/>
              </w:rPr>
              <w:t xml:space="preserve">които </w:t>
            </w:r>
            <w:r w:rsidRPr="0022441E">
              <w:rPr>
                <w:sz w:val="24"/>
                <w:szCs w:val="24"/>
              </w:rPr>
              <w:t>имат</w:t>
            </w:r>
            <w:r w:rsidRPr="0022441E">
              <w:rPr>
                <w:spacing w:val="38"/>
                <w:sz w:val="24"/>
                <w:szCs w:val="24"/>
              </w:rPr>
              <w:t xml:space="preserve"> </w:t>
            </w:r>
            <w:r w:rsidRPr="0022441E">
              <w:rPr>
                <w:sz w:val="24"/>
                <w:szCs w:val="24"/>
              </w:rPr>
              <w:t>необходимост от обща подкрепа</w:t>
            </w:r>
          </w:p>
        </w:tc>
        <w:tc>
          <w:tcPr>
            <w:tcW w:w="1984" w:type="dxa"/>
            <w:vAlign w:val="center"/>
          </w:tcPr>
          <w:p w14:paraId="6BBA8A59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постоянен</w:t>
            </w:r>
          </w:p>
        </w:tc>
        <w:tc>
          <w:tcPr>
            <w:tcW w:w="2127" w:type="dxa"/>
            <w:vAlign w:val="center"/>
          </w:tcPr>
          <w:p w14:paraId="6E5A7682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Логопед, педагози</w:t>
            </w:r>
          </w:p>
        </w:tc>
        <w:tc>
          <w:tcPr>
            <w:tcW w:w="2268" w:type="dxa"/>
            <w:vAlign w:val="center"/>
          </w:tcPr>
          <w:p w14:paraId="1F8154EF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65CD5DA0" w14:textId="77777777" w:rsidTr="00DA1234">
        <w:trPr>
          <w:trHeight w:val="827"/>
        </w:trPr>
        <w:tc>
          <w:tcPr>
            <w:tcW w:w="3691" w:type="dxa"/>
            <w:vAlign w:val="center"/>
          </w:tcPr>
          <w:p w14:paraId="17FE08AD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Екипна работа на учителите от даден клас</w:t>
            </w:r>
          </w:p>
        </w:tc>
        <w:tc>
          <w:tcPr>
            <w:tcW w:w="1984" w:type="dxa"/>
            <w:vAlign w:val="center"/>
          </w:tcPr>
          <w:p w14:paraId="079F887A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постоянен</w:t>
            </w:r>
          </w:p>
        </w:tc>
        <w:tc>
          <w:tcPr>
            <w:tcW w:w="2127" w:type="dxa"/>
            <w:vAlign w:val="center"/>
          </w:tcPr>
          <w:p w14:paraId="0E436992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класни ръководител, учители</w:t>
            </w:r>
          </w:p>
        </w:tc>
        <w:tc>
          <w:tcPr>
            <w:tcW w:w="2268" w:type="dxa"/>
            <w:vAlign w:val="center"/>
          </w:tcPr>
          <w:p w14:paraId="4B35B0D3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при необходимост</w:t>
            </w:r>
          </w:p>
        </w:tc>
      </w:tr>
      <w:tr w:rsidR="00DA1234" w:rsidRPr="0022441E" w14:paraId="76FA545E" w14:textId="77777777" w:rsidTr="00DA1234">
        <w:trPr>
          <w:trHeight w:val="1104"/>
        </w:trPr>
        <w:tc>
          <w:tcPr>
            <w:tcW w:w="3691" w:type="dxa"/>
            <w:vAlign w:val="center"/>
          </w:tcPr>
          <w:p w14:paraId="128DAE33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Определяне</w:t>
            </w:r>
            <w:r w:rsidRPr="008D2D84">
              <w:rPr>
                <w:sz w:val="24"/>
                <w:szCs w:val="24"/>
              </w:rPr>
              <w:t xml:space="preserve"> </w:t>
            </w:r>
            <w:r w:rsidRPr="0022441E">
              <w:rPr>
                <w:sz w:val="24"/>
                <w:szCs w:val="24"/>
              </w:rPr>
              <w:t xml:space="preserve">на координатор </w:t>
            </w:r>
            <w:r w:rsidRPr="008D2D84">
              <w:rPr>
                <w:sz w:val="24"/>
                <w:szCs w:val="24"/>
              </w:rPr>
              <w:t xml:space="preserve">на </w:t>
            </w:r>
            <w:r w:rsidRPr="0022441E">
              <w:rPr>
                <w:sz w:val="24"/>
                <w:szCs w:val="24"/>
              </w:rPr>
              <w:t>екипа</w:t>
            </w:r>
            <w:r w:rsidRPr="008D2D84">
              <w:rPr>
                <w:sz w:val="24"/>
                <w:szCs w:val="24"/>
              </w:rPr>
              <w:t xml:space="preserve"> </w:t>
            </w:r>
            <w:r w:rsidRPr="0022441E">
              <w:rPr>
                <w:sz w:val="24"/>
                <w:szCs w:val="24"/>
              </w:rPr>
              <w:t>за</w:t>
            </w:r>
            <w:r w:rsidRPr="008D2D84">
              <w:rPr>
                <w:sz w:val="24"/>
                <w:szCs w:val="24"/>
              </w:rPr>
              <w:t xml:space="preserve"> </w:t>
            </w:r>
            <w:r w:rsidRPr="0022441E">
              <w:rPr>
                <w:sz w:val="24"/>
                <w:szCs w:val="24"/>
              </w:rPr>
              <w:t>оказване</w:t>
            </w:r>
            <w:r w:rsidRPr="008D2D84">
              <w:rPr>
                <w:sz w:val="24"/>
                <w:szCs w:val="24"/>
              </w:rPr>
              <w:t xml:space="preserve"> </w:t>
            </w:r>
            <w:r w:rsidRPr="0022441E">
              <w:rPr>
                <w:sz w:val="24"/>
                <w:szCs w:val="24"/>
              </w:rPr>
              <w:t>на подкрепа</w:t>
            </w:r>
          </w:p>
        </w:tc>
        <w:tc>
          <w:tcPr>
            <w:tcW w:w="1984" w:type="dxa"/>
            <w:vAlign w:val="center"/>
          </w:tcPr>
          <w:p w14:paraId="6060A3A8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до 01.10.</w:t>
            </w:r>
          </w:p>
        </w:tc>
        <w:tc>
          <w:tcPr>
            <w:tcW w:w="2127" w:type="dxa"/>
            <w:vAlign w:val="center"/>
          </w:tcPr>
          <w:p w14:paraId="767348A8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vAlign w:val="center"/>
          </w:tcPr>
          <w:p w14:paraId="3FB75310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0678E6BD" w14:textId="77777777" w:rsidTr="00DA1234">
        <w:trPr>
          <w:trHeight w:val="827"/>
        </w:trPr>
        <w:tc>
          <w:tcPr>
            <w:tcW w:w="3691" w:type="dxa"/>
            <w:vAlign w:val="center"/>
          </w:tcPr>
          <w:p w14:paraId="7C8385E4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Награждаване н</w:t>
            </w:r>
            <w:r w:rsidRPr="008D2D84">
              <w:rPr>
                <w:sz w:val="24"/>
                <w:szCs w:val="24"/>
              </w:rPr>
              <w:t xml:space="preserve">а </w:t>
            </w:r>
            <w:r w:rsidRPr="0022441E">
              <w:rPr>
                <w:sz w:val="24"/>
                <w:szCs w:val="24"/>
              </w:rPr>
              <w:t>ученици</w:t>
            </w:r>
          </w:p>
        </w:tc>
        <w:tc>
          <w:tcPr>
            <w:tcW w:w="1984" w:type="dxa"/>
            <w:vAlign w:val="center"/>
          </w:tcPr>
          <w:p w14:paraId="5CB483D2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текущ</w:t>
            </w:r>
          </w:p>
        </w:tc>
        <w:tc>
          <w:tcPr>
            <w:tcW w:w="2127" w:type="dxa"/>
            <w:vAlign w:val="center"/>
          </w:tcPr>
          <w:p w14:paraId="14320335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директор, заместник-директори</w:t>
            </w:r>
          </w:p>
        </w:tc>
        <w:tc>
          <w:tcPr>
            <w:tcW w:w="2268" w:type="dxa"/>
            <w:vAlign w:val="center"/>
          </w:tcPr>
          <w:p w14:paraId="5DB1BBA7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при и по определен повод за поощрение</w:t>
            </w:r>
          </w:p>
        </w:tc>
      </w:tr>
      <w:tr w:rsidR="00DA1234" w:rsidRPr="0022441E" w14:paraId="4BC898F7" w14:textId="77777777" w:rsidTr="00DA1234">
        <w:trPr>
          <w:trHeight w:val="1379"/>
        </w:trPr>
        <w:tc>
          <w:tcPr>
            <w:tcW w:w="3691" w:type="dxa"/>
            <w:vAlign w:val="center"/>
          </w:tcPr>
          <w:p w14:paraId="673897CE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 xml:space="preserve">Дейности </w:t>
            </w:r>
            <w:r w:rsidRPr="008D2D84">
              <w:rPr>
                <w:sz w:val="24"/>
                <w:szCs w:val="24"/>
              </w:rPr>
              <w:t xml:space="preserve">на </w:t>
            </w:r>
            <w:r w:rsidRPr="0022441E">
              <w:rPr>
                <w:sz w:val="24"/>
                <w:szCs w:val="24"/>
              </w:rPr>
              <w:t>училищната библиотека, свързани с четивна грамотност</w:t>
            </w:r>
          </w:p>
        </w:tc>
        <w:tc>
          <w:tcPr>
            <w:tcW w:w="1984" w:type="dxa"/>
            <w:vAlign w:val="center"/>
          </w:tcPr>
          <w:p w14:paraId="0124AE0E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текущ.</w:t>
            </w:r>
          </w:p>
        </w:tc>
        <w:tc>
          <w:tcPr>
            <w:tcW w:w="2127" w:type="dxa"/>
            <w:vAlign w:val="center"/>
          </w:tcPr>
          <w:p w14:paraId="7735F7FE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Завеждащ библиотека, библиотекар</w:t>
            </w:r>
          </w:p>
        </w:tc>
        <w:tc>
          <w:tcPr>
            <w:tcW w:w="2268" w:type="dxa"/>
            <w:vAlign w:val="center"/>
          </w:tcPr>
          <w:p w14:paraId="6C77D238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по определен повод</w:t>
            </w:r>
          </w:p>
        </w:tc>
      </w:tr>
      <w:tr w:rsidR="00DA1234" w:rsidRPr="0022441E" w14:paraId="2911EEEE" w14:textId="77777777" w:rsidTr="00DA1234">
        <w:trPr>
          <w:trHeight w:val="1103"/>
        </w:trPr>
        <w:tc>
          <w:tcPr>
            <w:tcW w:w="3691" w:type="dxa"/>
            <w:vAlign w:val="center"/>
          </w:tcPr>
          <w:p w14:paraId="69A127DA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 xml:space="preserve">Представяне на дейности по интереси </w:t>
            </w:r>
            <w:r w:rsidRPr="008D2D84">
              <w:rPr>
                <w:sz w:val="24"/>
                <w:szCs w:val="24"/>
              </w:rPr>
              <w:t xml:space="preserve">в </w:t>
            </w:r>
            <w:r w:rsidRPr="0022441E">
              <w:rPr>
                <w:sz w:val="24"/>
                <w:szCs w:val="24"/>
              </w:rPr>
              <w:t>училището</w:t>
            </w:r>
          </w:p>
        </w:tc>
        <w:tc>
          <w:tcPr>
            <w:tcW w:w="1984" w:type="dxa"/>
            <w:vAlign w:val="center"/>
          </w:tcPr>
          <w:p w14:paraId="6682B427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16.09.</w:t>
            </w:r>
          </w:p>
        </w:tc>
        <w:tc>
          <w:tcPr>
            <w:tcW w:w="2127" w:type="dxa"/>
            <w:vAlign w:val="center"/>
          </w:tcPr>
          <w:p w14:paraId="3F4633D4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учители</w:t>
            </w:r>
          </w:p>
        </w:tc>
        <w:tc>
          <w:tcPr>
            <w:tcW w:w="2268" w:type="dxa"/>
            <w:vAlign w:val="center"/>
          </w:tcPr>
          <w:p w14:paraId="033F28EE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255D9F5E" w14:textId="77777777" w:rsidTr="00DA1234">
        <w:trPr>
          <w:trHeight w:val="1106"/>
        </w:trPr>
        <w:tc>
          <w:tcPr>
            <w:tcW w:w="3691" w:type="dxa"/>
            <w:vAlign w:val="center"/>
          </w:tcPr>
          <w:p w14:paraId="3007EA58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 xml:space="preserve">Кариерно ориентиране </w:t>
            </w:r>
            <w:r w:rsidRPr="008D2D84">
              <w:rPr>
                <w:sz w:val="24"/>
                <w:szCs w:val="24"/>
              </w:rPr>
              <w:t xml:space="preserve">и </w:t>
            </w:r>
            <w:r w:rsidRPr="0022441E">
              <w:rPr>
                <w:sz w:val="24"/>
                <w:szCs w:val="24"/>
              </w:rPr>
              <w:t xml:space="preserve">консултиране </w:t>
            </w:r>
            <w:r w:rsidRPr="008D2D84">
              <w:rPr>
                <w:sz w:val="24"/>
                <w:szCs w:val="24"/>
              </w:rPr>
              <w:t xml:space="preserve">в </w:t>
            </w:r>
            <w:r w:rsidRPr="0022441E">
              <w:rPr>
                <w:sz w:val="24"/>
                <w:szCs w:val="24"/>
              </w:rPr>
              <w:t>класовете</w:t>
            </w:r>
          </w:p>
        </w:tc>
        <w:tc>
          <w:tcPr>
            <w:tcW w:w="1984" w:type="dxa"/>
            <w:vAlign w:val="center"/>
          </w:tcPr>
          <w:p w14:paraId="3AB60032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текущ</w:t>
            </w:r>
          </w:p>
        </w:tc>
        <w:tc>
          <w:tcPr>
            <w:tcW w:w="2127" w:type="dxa"/>
            <w:vAlign w:val="center"/>
          </w:tcPr>
          <w:p w14:paraId="733249EA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Класни ръководители</w:t>
            </w:r>
          </w:p>
        </w:tc>
        <w:tc>
          <w:tcPr>
            <w:tcW w:w="2268" w:type="dxa"/>
            <w:vAlign w:val="center"/>
          </w:tcPr>
          <w:p w14:paraId="6B4A8859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77A41420" w14:textId="77777777" w:rsidTr="00DA1234">
        <w:trPr>
          <w:trHeight w:val="1104"/>
        </w:trPr>
        <w:tc>
          <w:tcPr>
            <w:tcW w:w="3691" w:type="dxa"/>
            <w:vAlign w:val="center"/>
          </w:tcPr>
          <w:p w14:paraId="13B79552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Идентифициране на ученици със СОП</w:t>
            </w:r>
          </w:p>
        </w:tc>
        <w:tc>
          <w:tcPr>
            <w:tcW w:w="1984" w:type="dxa"/>
            <w:vAlign w:val="center"/>
          </w:tcPr>
          <w:p w14:paraId="04E818CD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целогодишно</w:t>
            </w:r>
          </w:p>
        </w:tc>
        <w:tc>
          <w:tcPr>
            <w:tcW w:w="2127" w:type="dxa"/>
            <w:vAlign w:val="center"/>
          </w:tcPr>
          <w:p w14:paraId="570C11D1" w14:textId="77777777" w:rsidR="00DA1234" w:rsidRPr="0022441E" w:rsidRDefault="00DA1234" w:rsidP="00DA1234">
            <w:pPr>
              <w:pStyle w:val="TableParagraph"/>
              <w:tabs>
                <w:tab w:val="left" w:pos="1311"/>
              </w:tabs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 xml:space="preserve">класни ръководител, учители, </w:t>
            </w:r>
            <w:r w:rsidRPr="008D2D84">
              <w:rPr>
                <w:sz w:val="24"/>
                <w:szCs w:val="24"/>
              </w:rPr>
              <w:t xml:space="preserve">логопед, </w:t>
            </w:r>
            <w:r w:rsidRPr="0022441E">
              <w:rPr>
                <w:sz w:val="24"/>
                <w:szCs w:val="24"/>
              </w:rPr>
              <w:t>ресурсен учител</w:t>
            </w:r>
          </w:p>
        </w:tc>
        <w:tc>
          <w:tcPr>
            <w:tcW w:w="2268" w:type="dxa"/>
            <w:vAlign w:val="center"/>
          </w:tcPr>
          <w:p w14:paraId="05145240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2194B03F" w14:textId="77777777" w:rsidTr="00DA1234">
        <w:trPr>
          <w:trHeight w:val="1103"/>
        </w:trPr>
        <w:tc>
          <w:tcPr>
            <w:tcW w:w="3691" w:type="dxa"/>
            <w:vAlign w:val="center"/>
          </w:tcPr>
          <w:p w14:paraId="6CA4F646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 xml:space="preserve">Оценка на потребности </w:t>
            </w:r>
            <w:r w:rsidRPr="008D2D84">
              <w:rPr>
                <w:sz w:val="24"/>
                <w:szCs w:val="24"/>
              </w:rPr>
              <w:t xml:space="preserve">на </w:t>
            </w:r>
            <w:r w:rsidRPr="0022441E">
              <w:rPr>
                <w:sz w:val="24"/>
                <w:szCs w:val="24"/>
              </w:rPr>
              <w:t>ученици със</w:t>
            </w:r>
            <w:r w:rsidRPr="008D2D84">
              <w:rPr>
                <w:sz w:val="24"/>
                <w:szCs w:val="24"/>
              </w:rPr>
              <w:t xml:space="preserve"> </w:t>
            </w:r>
            <w:r w:rsidRPr="0022441E">
              <w:rPr>
                <w:sz w:val="24"/>
                <w:szCs w:val="24"/>
              </w:rPr>
              <w:t>СОП</w:t>
            </w:r>
          </w:p>
        </w:tc>
        <w:tc>
          <w:tcPr>
            <w:tcW w:w="1984" w:type="dxa"/>
            <w:vAlign w:val="center"/>
          </w:tcPr>
          <w:p w14:paraId="0F88D5F1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целогодишно</w:t>
            </w:r>
          </w:p>
        </w:tc>
        <w:tc>
          <w:tcPr>
            <w:tcW w:w="2127" w:type="dxa"/>
            <w:vAlign w:val="center"/>
          </w:tcPr>
          <w:p w14:paraId="0F84316E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ресурсен учител и екип</w:t>
            </w:r>
          </w:p>
        </w:tc>
        <w:tc>
          <w:tcPr>
            <w:tcW w:w="2268" w:type="dxa"/>
            <w:vAlign w:val="center"/>
          </w:tcPr>
          <w:p w14:paraId="5D69093F" w14:textId="77777777" w:rsidR="00DA1234" w:rsidRPr="0022441E" w:rsidRDefault="00DA1234" w:rsidP="00DA1234">
            <w:pPr>
              <w:pStyle w:val="TableParagraph"/>
              <w:tabs>
                <w:tab w:val="left" w:pos="1700"/>
              </w:tabs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не по-късно от 3 месеца след идентифициране</w:t>
            </w:r>
            <w:r w:rsidRPr="008D2D84">
              <w:rPr>
                <w:sz w:val="24"/>
                <w:szCs w:val="24"/>
              </w:rPr>
              <w:t xml:space="preserve"> на </w:t>
            </w:r>
            <w:r w:rsidRPr="0022441E">
              <w:rPr>
                <w:sz w:val="24"/>
                <w:szCs w:val="24"/>
              </w:rPr>
              <w:t>нуждата</w:t>
            </w:r>
          </w:p>
        </w:tc>
      </w:tr>
      <w:tr w:rsidR="00DA1234" w:rsidRPr="0022441E" w14:paraId="353B0999" w14:textId="77777777" w:rsidTr="00DA1234">
        <w:trPr>
          <w:trHeight w:val="1103"/>
        </w:trPr>
        <w:tc>
          <w:tcPr>
            <w:tcW w:w="3691" w:type="dxa"/>
            <w:vAlign w:val="center"/>
          </w:tcPr>
          <w:p w14:paraId="603A2C1D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lastRenderedPageBreak/>
              <w:t xml:space="preserve">Логопедична терапия, рехабилитация </w:t>
            </w:r>
            <w:r w:rsidRPr="008D2D84">
              <w:rPr>
                <w:sz w:val="24"/>
                <w:szCs w:val="24"/>
              </w:rPr>
              <w:t xml:space="preserve">и </w:t>
            </w:r>
            <w:r w:rsidRPr="0022441E">
              <w:rPr>
                <w:sz w:val="24"/>
                <w:szCs w:val="24"/>
              </w:rPr>
              <w:t>консултации</w:t>
            </w:r>
          </w:p>
        </w:tc>
        <w:tc>
          <w:tcPr>
            <w:tcW w:w="1984" w:type="dxa"/>
            <w:vAlign w:val="center"/>
          </w:tcPr>
          <w:p w14:paraId="32BB3C76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целогодишно</w:t>
            </w:r>
          </w:p>
        </w:tc>
        <w:tc>
          <w:tcPr>
            <w:tcW w:w="2127" w:type="dxa"/>
            <w:vAlign w:val="center"/>
          </w:tcPr>
          <w:p w14:paraId="540B523C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логопед</w:t>
            </w:r>
          </w:p>
        </w:tc>
        <w:tc>
          <w:tcPr>
            <w:tcW w:w="2268" w:type="dxa"/>
            <w:vAlign w:val="center"/>
          </w:tcPr>
          <w:p w14:paraId="515E99B1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687CB0CA" w14:textId="77777777" w:rsidTr="00DA1234">
        <w:trPr>
          <w:trHeight w:val="551"/>
        </w:trPr>
        <w:tc>
          <w:tcPr>
            <w:tcW w:w="3691" w:type="dxa"/>
            <w:vAlign w:val="center"/>
          </w:tcPr>
          <w:p w14:paraId="34EBF472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Психологическа подкрепа, психо-</w:t>
            </w:r>
          </w:p>
        </w:tc>
        <w:tc>
          <w:tcPr>
            <w:tcW w:w="1984" w:type="dxa"/>
            <w:vAlign w:val="center"/>
          </w:tcPr>
          <w:p w14:paraId="5B0D864A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целогодишно</w:t>
            </w:r>
          </w:p>
        </w:tc>
        <w:tc>
          <w:tcPr>
            <w:tcW w:w="2127" w:type="dxa"/>
            <w:vAlign w:val="center"/>
          </w:tcPr>
          <w:p w14:paraId="30E5ACA9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Психолог – ресурсен център</w:t>
            </w:r>
          </w:p>
        </w:tc>
        <w:tc>
          <w:tcPr>
            <w:tcW w:w="2268" w:type="dxa"/>
            <w:vAlign w:val="center"/>
          </w:tcPr>
          <w:p w14:paraId="761D98D2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4645C4A6" w14:textId="77777777" w:rsidTr="00DA1234">
        <w:trPr>
          <w:trHeight w:val="551"/>
        </w:trPr>
        <w:tc>
          <w:tcPr>
            <w:tcW w:w="3691" w:type="dxa"/>
            <w:vAlign w:val="center"/>
          </w:tcPr>
          <w:p w14:paraId="12972302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Социална рехабилитация консултации</w:t>
            </w:r>
          </w:p>
        </w:tc>
        <w:tc>
          <w:tcPr>
            <w:tcW w:w="1984" w:type="dxa"/>
            <w:vAlign w:val="center"/>
          </w:tcPr>
          <w:p w14:paraId="4B26AD3D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5D0C8C4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B2C53E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1F11C2C8" w14:textId="77777777" w:rsidTr="00DA1234">
        <w:trPr>
          <w:trHeight w:val="551"/>
        </w:trPr>
        <w:tc>
          <w:tcPr>
            <w:tcW w:w="3691" w:type="dxa"/>
            <w:vAlign w:val="center"/>
          </w:tcPr>
          <w:p w14:paraId="7D95E812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 xml:space="preserve">Превантивни мерки за недопускане отпадане </w:t>
            </w:r>
            <w:r w:rsidRPr="008D2D84">
              <w:rPr>
                <w:sz w:val="24"/>
                <w:szCs w:val="24"/>
              </w:rPr>
              <w:t xml:space="preserve">от </w:t>
            </w:r>
            <w:r w:rsidRPr="0022441E">
              <w:rPr>
                <w:sz w:val="24"/>
                <w:szCs w:val="24"/>
              </w:rPr>
              <w:t>училище</w:t>
            </w:r>
          </w:p>
        </w:tc>
        <w:tc>
          <w:tcPr>
            <w:tcW w:w="1984" w:type="dxa"/>
            <w:vAlign w:val="center"/>
          </w:tcPr>
          <w:p w14:paraId="7AF4FD96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целогодишно</w:t>
            </w:r>
          </w:p>
        </w:tc>
        <w:tc>
          <w:tcPr>
            <w:tcW w:w="2127" w:type="dxa"/>
            <w:vAlign w:val="center"/>
          </w:tcPr>
          <w:p w14:paraId="23B157DC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директор, зам.- директор, учители</w:t>
            </w:r>
          </w:p>
        </w:tc>
        <w:tc>
          <w:tcPr>
            <w:tcW w:w="2268" w:type="dxa"/>
            <w:vAlign w:val="center"/>
          </w:tcPr>
          <w:p w14:paraId="658449D8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07A94F51" w14:textId="77777777" w:rsidTr="00DA1234">
        <w:trPr>
          <w:trHeight w:val="551"/>
        </w:trPr>
        <w:tc>
          <w:tcPr>
            <w:tcW w:w="3691" w:type="dxa"/>
            <w:vAlign w:val="center"/>
          </w:tcPr>
          <w:p w14:paraId="076A27EF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 xml:space="preserve">Стимулиране участието на деца с изявени дарби </w:t>
            </w:r>
            <w:r w:rsidRPr="008D2D84">
              <w:rPr>
                <w:sz w:val="24"/>
                <w:szCs w:val="24"/>
              </w:rPr>
              <w:t xml:space="preserve">в </w:t>
            </w:r>
            <w:r w:rsidRPr="0022441E">
              <w:rPr>
                <w:sz w:val="24"/>
                <w:szCs w:val="24"/>
              </w:rPr>
              <w:t>състезания</w:t>
            </w:r>
            <w:r w:rsidRPr="0022441E">
              <w:rPr>
                <w:sz w:val="24"/>
                <w:szCs w:val="24"/>
              </w:rPr>
              <w:tab/>
            </w:r>
            <w:r w:rsidRPr="008D2D84">
              <w:rPr>
                <w:sz w:val="24"/>
                <w:szCs w:val="24"/>
              </w:rPr>
              <w:t xml:space="preserve">и </w:t>
            </w:r>
            <w:r w:rsidRPr="0022441E">
              <w:rPr>
                <w:sz w:val="24"/>
                <w:szCs w:val="24"/>
              </w:rPr>
              <w:t>олимпиади</w:t>
            </w:r>
          </w:p>
        </w:tc>
        <w:tc>
          <w:tcPr>
            <w:tcW w:w="1984" w:type="dxa"/>
            <w:vAlign w:val="center"/>
          </w:tcPr>
          <w:p w14:paraId="0E8AB4EC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целогодишно,</w:t>
            </w:r>
          </w:p>
        </w:tc>
        <w:tc>
          <w:tcPr>
            <w:tcW w:w="2127" w:type="dxa"/>
            <w:vAlign w:val="center"/>
          </w:tcPr>
          <w:p w14:paraId="7A4B84F1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учители</w:t>
            </w:r>
          </w:p>
        </w:tc>
        <w:tc>
          <w:tcPr>
            <w:tcW w:w="2268" w:type="dxa"/>
            <w:vAlign w:val="center"/>
          </w:tcPr>
          <w:p w14:paraId="3E380F22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7F284EAF" w14:textId="77777777" w:rsidTr="00DA1234">
        <w:trPr>
          <w:trHeight w:val="2571"/>
        </w:trPr>
        <w:tc>
          <w:tcPr>
            <w:tcW w:w="3691" w:type="dxa"/>
            <w:vAlign w:val="center"/>
          </w:tcPr>
          <w:p w14:paraId="0554803D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 xml:space="preserve">Стимулиране участието на деца и ученици </w:t>
            </w:r>
            <w:r w:rsidRPr="008D2D84">
              <w:rPr>
                <w:sz w:val="24"/>
                <w:szCs w:val="24"/>
              </w:rPr>
              <w:t xml:space="preserve">от </w:t>
            </w:r>
            <w:r w:rsidRPr="0022441E">
              <w:rPr>
                <w:sz w:val="24"/>
                <w:szCs w:val="24"/>
              </w:rPr>
              <w:t xml:space="preserve">различни </w:t>
            </w:r>
            <w:r w:rsidRPr="008D2D84">
              <w:rPr>
                <w:sz w:val="24"/>
                <w:szCs w:val="24"/>
              </w:rPr>
              <w:t xml:space="preserve">етнически </w:t>
            </w:r>
            <w:r w:rsidRPr="0022441E">
              <w:rPr>
                <w:sz w:val="24"/>
                <w:szCs w:val="24"/>
              </w:rPr>
              <w:t>групи в</w:t>
            </w:r>
            <w:r w:rsidRPr="008D2D84">
              <w:rPr>
                <w:sz w:val="24"/>
                <w:szCs w:val="24"/>
              </w:rPr>
              <w:t xml:space="preserve"> </w:t>
            </w:r>
            <w:r w:rsidRPr="0022441E">
              <w:rPr>
                <w:sz w:val="24"/>
                <w:szCs w:val="24"/>
              </w:rPr>
              <w:t>състезания и олимпиади</w:t>
            </w:r>
          </w:p>
        </w:tc>
        <w:tc>
          <w:tcPr>
            <w:tcW w:w="1984" w:type="dxa"/>
            <w:vAlign w:val="center"/>
          </w:tcPr>
          <w:p w14:paraId="15C86547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целогодишно,</w:t>
            </w:r>
          </w:p>
        </w:tc>
        <w:tc>
          <w:tcPr>
            <w:tcW w:w="2127" w:type="dxa"/>
            <w:vAlign w:val="center"/>
          </w:tcPr>
          <w:p w14:paraId="43E20259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учители</w:t>
            </w:r>
          </w:p>
        </w:tc>
        <w:tc>
          <w:tcPr>
            <w:tcW w:w="2268" w:type="dxa"/>
            <w:vAlign w:val="center"/>
          </w:tcPr>
          <w:p w14:paraId="5080FAF4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34FE1959" w14:textId="77777777" w:rsidTr="00DA1234">
        <w:trPr>
          <w:trHeight w:val="551"/>
        </w:trPr>
        <w:tc>
          <w:tcPr>
            <w:tcW w:w="3691" w:type="dxa"/>
            <w:vAlign w:val="center"/>
          </w:tcPr>
          <w:p w14:paraId="485F8CEE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 xml:space="preserve">Съвместни дейности </w:t>
            </w:r>
            <w:r>
              <w:rPr>
                <w:sz w:val="24"/>
                <w:szCs w:val="24"/>
              </w:rPr>
              <w:t xml:space="preserve">с </w:t>
            </w:r>
            <w:r w:rsidRPr="0022441E">
              <w:rPr>
                <w:sz w:val="24"/>
                <w:szCs w:val="24"/>
              </w:rPr>
              <w:t>МКБППМН</w:t>
            </w:r>
          </w:p>
        </w:tc>
        <w:tc>
          <w:tcPr>
            <w:tcW w:w="1984" w:type="dxa"/>
            <w:vAlign w:val="center"/>
          </w:tcPr>
          <w:p w14:paraId="14AE5BF5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00A8326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Целогодишно, график</w:t>
            </w:r>
          </w:p>
        </w:tc>
        <w:tc>
          <w:tcPr>
            <w:tcW w:w="2268" w:type="dxa"/>
            <w:vAlign w:val="center"/>
          </w:tcPr>
          <w:p w14:paraId="2E5604AC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A1234" w:rsidRPr="0022441E" w14:paraId="100859BD" w14:textId="77777777" w:rsidTr="00DA1234">
        <w:trPr>
          <w:trHeight w:val="551"/>
        </w:trPr>
        <w:tc>
          <w:tcPr>
            <w:tcW w:w="3691" w:type="dxa"/>
            <w:vAlign w:val="center"/>
          </w:tcPr>
          <w:p w14:paraId="131F2ACD" w14:textId="77777777" w:rsidR="00DA1234" w:rsidRPr="0022441E" w:rsidRDefault="00DA1234" w:rsidP="00DA123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Обучение педагогически специалисти за работа в мултикултурна среда</w:t>
            </w:r>
          </w:p>
        </w:tc>
        <w:tc>
          <w:tcPr>
            <w:tcW w:w="1984" w:type="dxa"/>
            <w:vAlign w:val="center"/>
          </w:tcPr>
          <w:p w14:paraId="2DB9A82E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675BEE8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по график, заложен в план за квалификация</w:t>
            </w:r>
          </w:p>
        </w:tc>
        <w:tc>
          <w:tcPr>
            <w:tcW w:w="2268" w:type="dxa"/>
            <w:vAlign w:val="center"/>
          </w:tcPr>
          <w:p w14:paraId="2E29AE16" w14:textId="77777777" w:rsidR="00DA1234" w:rsidRPr="0022441E" w:rsidRDefault="00DA1234" w:rsidP="00DA1234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22441E">
              <w:rPr>
                <w:sz w:val="24"/>
                <w:szCs w:val="24"/>
              </w:rPr>
              <w:t>директор, председатели</w:t>
            </w:r>
            <w:r>
              <w:rPr>
                <w:sz w:val="24"/>
                <w:szCs w:val="24"/>
              </w:rPr>
              <w:t xml:space="preserve"> </w:t>
            </w:r>
            <w:r w:rsidRPr="008D2D84">
              <w:rPr>
                <w:sz w:val="24"/>
                <w:szCs w:val="24"/>
              </w:rPr>
              <w:t xml:space="preserve">на </w:t>
            </w:r>
            <w:r w:rsidRPr="0022441E">
              <w:rPr>
                <w:sz w:val="24"/>
                <w:szCs w:val="24"/>
              </w:rPr>
              <w:t>МО</w:t>
            </w:r>
          </w:p>
        </w:tc>
      </w:tr>
    </w:tbl>
    <w:p w14:paraId="6DF97CD3" w14:textId="2D2547B0" w:rsidR="0000485E" w:rsidRDefault="0000485E" w:rsidP="0022441E">
      <w:pPr>
        <w:pStyle w:val="a3"/>
        <w:spacing w:before="3" w:line="360" w:lineRule="auto"/>
        <w:ind w:left="0" w:firstLine="709"/>
        <w:jc w:val="both"/>
        <w:rPr>
          <w:b/>
        </w:rPr>
      </w:pPr>
    </w:p>
    <w:p w14:paraId="2EC40899" w14:textId="77777777" w:rsidR="00DA1234" w:rsidRDefault="00DA1234" w:rsidP="0022441E">
      <w:pPr>
        <w:spacing w:line="360" w:lineRule="auto"/>
        <w:jc w:val="both"/>
        <w:rPr>
          <w:sz w:val="24"/>
          <w:szCs w:val="24"/>
        </w:rPr>
      </w:pPr>
    </w:p>
    <w:p w14:paraId="2EAF8878" w14:textId="77777777" w:rsidR="00DA1234" w:rsidRDefault="00DA1234" w:rsidP="0022441E">
      <w:pPr>
        <w:spacing w:line="360" w:lineRule="auto"/>
        <w:jc w:val="both"/>
        <w:rPr>
          <w:sz w:val="24"/>
          <w:szCs w:val="24"/>
        </w:rPr>
      </w:pPr>
    </w:p>
    <w:p w14:paraId="0CA5C730" w14:textId="77777777" w:rsidR="0000485E" w:rsidRPr="0022441E" w:rsidRDefault="006B3FF5" w:rsidP="00DA1234">
      <w:pPr>
        <w:spacing w:before="90" w:line="360" w:lineRule="auto"/>
        <w:jc w:val="both"/>
        <w:rPr>
          <w:b/>
          <w:sz w:val="24"/>
          <w:szCs w:val="24"/>
        </w:rPr>
      </w:pPr>
      <w:r w:rsidRPr="0022441E">
        <w:rPr>
          <w:b/>
          <w:sz w:val="24"/>
          <w:szCs w:val="24"/>
        </w:rPr>
        <w:t>V. ЗАКЛЮЧЕНИЕ</w:t>
      </w:r>
    </w:p>
    <w:p w14:paraId="4ED7330F" w14:textId="77777777" w:rsidR="0000485E" w:rsidRPr="0022441E" w:rsidRDefault="0000485E" w:rsidP="0022441E">
      <w:pPr>
        <w:pStyle w:val="a3"/>
        <w:spacing w:before="6" w:line="360" w:lineRule="auto"/>
        <w:ind w:left="0" w:firstLine="709"/>
        <w:jc w:val="both"/>
        <w:rPr>
          <w:b/>
        </w:rPr>
      </w:pPr>
    </w:p>
    <w:p w14:paraId="30CEB040" w14:textId="77777777" w:rsidR="0000485E" w:rsidRPr="0022441E" w:rsidRDefault="006B3FF5" w:rsidP="0022441E">
      <w:pPr>
        <w:pStyle w:val="a3"/>
        <w:spacing w:line="360" w:lineRule="auto"/>
        <w:ind w:left="0" w:firstLine="709"/>
        <w:jc w:val="both"/>
      </w:pPr>
      <w:r w:rsidRPr="0022441E">
        <w:t>За изпълнението на Програмата важно значение има сътрудничеството между всички пряко ангажирани институции, неправителствения сектор и училищната общност. Всички участници в образователния процес (семейство, училище, институции, НПО) трябва да бъдат еднакво отговорни и ангажирани за постигането на поставените цели.</w:t>
      </w:r>
    </w:p>
    <w:sectPr w:rsidR="0000485E" w:rsidRPr="0022441E" w:rsidSect="00C87CEF">
      <w:headerReference w:type="default" r:id="rId8"/>
      <w:footerReference w:type="default" r:id="rId9"/>
      <w:pgSz w:w="11910" w:h="16840"/>
      <w:pgMar w:top="1276" w:right="995" w:bottom="1240" w:left="1134" w:header="0" w:footer="105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0B36D" w14:textId="77777777" w:rsidR="00C437E7" w:rsidRDefault="00C437E7">
      <w:r>
        <w:separator/>
      </w:r>
    </w:p>
  </w:endnote>
  <w:endnote w:type="continuationSeparator" w:id="0">
    <w:p w14:paraId="4E6E1A30" w14:textId="77777777" w:rsidR="00C437E7" w:rsidRDefault="00C43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6718B" w14:textId="3F113534" w:rsidR="0000485E" w:rsidRDefault="00DA1234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FDFF77C" wp14:editId="1ACCD4ED">
              <wp:simplePos x="0" y="0"/>
              <wp:positionH relativeFrom="page">
                <wp:posOffset>6559550</wp:posOffset>
              </wp:positionH>
              <wp:positionV relativeFrom="page">
                <wp:posOffset>9881870</wp:posOffset>
              </wp:positionV>
              <wp:extent cx="1270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264469" w14:textId="77777777" w:rsidR="0000485E" w:rsidRDefault="006B3FF5">
                          <w:pPr>
                            <w:pStyle w:val="a3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DFF7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.5pt;margin-top:778.1pt;width:10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" filled="f" stroked="f">
              <v:textbox inset="0,0,0,0">
                <w:txbxContent>
                  <w:p w14:paraId="2E264469" w14:textId="77777777" w:rsidR="0000485E" w:rsidRDefault="006B3FF5">
                    <w:pPr>
                      <w:pStyle w:val="BodyText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6C9C6" w14:textId="77777777" w:rsidR="00C437E7" w:rsidRDefault="00C437E7">
      <w:r>
        <w:separator/>
      </w:r>
    </w:p>
  </w:footnote>
  <w:footnote w:type="continuationSeparator" w:id="0">
    <w:p w14:paraId="00267E79" w14:textId="77777777" w:rsidR="00C437E7" w:rsidRDefault="00C43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3ECFA" w14:textId="77777777" w:rsidR="00F93207" w:rsidRDefault="00F93207">
    <w:pPr>
      <w:pStyle w:val="a5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B7577D2" wp14:editId="591755AD">
          <wp:simplePos x="0" y="0"/>
          <wp:positionH relativeFrom="page">
            <wp:align>center</wp:align>
          </wp:positionH>
          <wp:positionV relativeFrom="paragraph">
            <wp:posOffset>115570</wp:posOffset>
          </wp:positionV>
          <wp:extent cx="6210935" cy="723265"/>
          <wp:effectExtent l="0" t="0" r="0" b="635"/>
          <wp:wrapTight wrapText="bothSides">
            <wp:wrapPolygon edited="0">
              <wp:start x="0" y="0"/>
              <wp:lineTo x="0" y="21050"/>
              <wp:lineTo x="21532" y="21050"/>
              <wp:lineTo x="21532" y="0"/>
              <wp:lineTo x="0" y="0"/>
            </wp:wrapPolygon>
          </wp:wrapTight>
          <wp:docPr id="8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5752A"/>
    <w:multiLevelType w:val="multilevel"/>
    <w:tmpl w:val="A96E5E44"/>
    <w:lvl w:ilvl="0">
      <w:start w:val="2"/>
      <w:numFmt w:val="decimal"/>
      <w:lvlText w:val="%1"/>
      <w:lvlJc w:val="left"/>
      <w:pPr>
        <w:ind w:left="1836" w:hanging="420"/>
        <w:jc w:val="left"/>
      </w:pPr>
      <w:rPr>
        <w:rFonts w:hint="default"/>
        <w:lang w:val="bg-BG" w:eastAsia="bg-BG" w:bidi="bg-BG"/>
      </w:rPr>
    </w:lvl>
    <w:lvl w:ilvl="1">
      <w:start w:val="2"/>
      <w:numFmt w:val="decimal"/>
      <w:lvlText w:val="%1.%2."/>
      <w:lvlJc w:val="left"/>
      <w:pPr>
        <w:ind w:left="1836" w:hanging="420"/>
        <w:jc w:val="left"/>
      </w:pPr>
      <w:rPr>
        <w:rFonts w:ascii="Times New Roman" w:eastAsia="Times New Roman" w:hAnsi="Times New Roman" w:cs="Times New Roman" w:hint="default"/>
        <w:b/>
        <w:bCs/>
        <w:i/>
        <w:spacing w:val="-3"/>
        <w:w w:val="100"/>
        <w:sz w:val="24"/>
        <w:szCs w:val="24"/>
        <w:lang w:val="bg-BG" w:eastAsia="bg-BG" w:bidi="bg-BG"/>
      </w:rPr>
    </w:lvl>
    <w:lvl w:ilvl="2">
      <w:numFmt w:val="bullet"/>
      <w:lvlText w:val=""/>
      <w:lvlJc w:val="left"/>
      <w:pPr>
        <w:ind w:left="21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3">
      <w:numFmt w:val="bullet"/>
      <w:lvlText w:val="•"/>
      <w:lvlJc w:val="left"/>
      <w:pPr>
        <w:ind w:left="4310" w:hanging="36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5395" w:hanging="36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6480" w:hanging="36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565" w:hanging="36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650" w:hanging="36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736" w:hanging="360"/>
      </w:pPr>
      <w:rPr>
        <w:rFonts w:hint="default"/>
        <w:lang w:val="bg-BG" w:eastAsia="bg-BG" w:bidi="bg-BG"/>
      </w:rPr>
    </w:lvl>
  </w:abstractNum>
  <w:abstractNum w:abstractNumId="1" w15:restartNumberingAfterBreak="0">
    <w:nsid w:val="59D45310"/>
    <w:multiLevelType w:val="hybridMultilevel"/>
    <w:tmpl w:val="B1324E26"/>
    <w:lvl w:ilvl="0" w:tplc="638E9ABC">
      <w:start w:val="2"/>
      <w:numFmt w:val="upperRoman"/>
      <w:lvlText w:val="%1."/>
      <w:lvlJc w:val="left"/>
      <w:pPr>
        <w:ind w:left="1723" w:hanging="30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bg-BG" w:eastAsia="bg-BG" w:bidi="bg-BG"/>
      </w:rPr>
    </w:lvl>
    <w:lvl w:ilvl="1" w:tplc="A5C047CE">
      <w:numFmt w:val="bullet"/>
      <w:lvlText w:val="•"/>
      <w:lvlJc w:val="left"/>
      <w:pPr>
        <w:ind w:left="2738" w:hanging="308"/>
      </w:pPr>
      <w:rPr>
        <w:rFonts w:hint="default"/>
        <w:lang w:val="bg-BG" w:eastAsia="bg-BG" w:bidi="bg-BG"/>
      </w:rPr>
    </w:lvl>
    <w:lvl w:ilvl="2" w:tplc="FED024C4">
      <w:numFmt w:val="bullet"/>
      <w:lvlText w:val="•"/>
      <w:lvlJc w:val="left"/>
      <w:pPr>
        <w:ind w:left="3757" w:hanging="308"/>
      </w:pPr>
      <w:rPr>
        <w:rFonts w:hint="default"/>
        <w:lang w:val="bg-BG" w:eastAsia="bg-BG" w:bidi="bg-BG"/>
      </w:rPr>
    </w:lvl>
    <w:lvl w:ilvl="3" w:tplc="F9168D18">
      <w:numFmt w:val="bullet"/>
      <w:lvlText w:val="•"/>
      <w:lvlJc w:val="left"/>
      <w:pPr>
        <w:ind w:left="4775" w:hanging="308"/>
      </w:pPr>
      <w:rPr>
        <w:rFonts w:hint="default"/>
        <w:lang w:val="bg-BG" w:eastAsia="bg-BG" w:bidi="bg-BG"/>
      </w:rPr>
    </w:lvl>
    <w:lvl w:ilvl="4" w:tplc="71401466">
      <w:numFmt w:val="bullet"/>
      <w:lvlText w:val="•"/>
      <w:lvlJc w:val="left"/>
      <w:pPr>
        <w:ind w:left="5794" w:hanging="308"/>
      </w:pPr>
      <w:rPr>
        <w:rFonts w:hint="default"/>
        <w:lang w:val="bg-BG" w:eastAsia="bg-BG" w:bidi="bg-BG"/>
      </w:rPr>
    </w:lvl>
    <w:lvl w:ilvl="5" w:tplc="E9867476">
      <w:numFmt w:val="bullet"/>
      <w:lvlText w:val="•"/>
      <w:lvlJc w:val="left"/>
      <w:pPr>
        <w:ind w:left="6813" w:hanging="308"/>
      </w:pPr>
      <w:rPr>
        <w:rFonts w:hint="default"/>
        <w:lang w:val="bg-BG" w:eastAsia="bg-BG" w:bidi="bg-BG"/>
      </w:rPr>
    </w:lvl>
    <w:lvl w:ilvl="6" w:tplc="307C896E">
      <w:numFmt w:val="bullet"/>
      <w:lvlText w:val="•"/>
      <w:lvlJc w:val="left"/>
      <w:pPr>
        <w:ind w:left="7831" w:hanging="308"/>
      </w:pPr>
      <w:rPr>
        <w:rFonts w:hint="default"/>
        <w:lang w:val="bg-BG" w:eastAsia="bg-BG" w:bidi="bg-BG"/>
      </w:rPr>
    </w:lvl>
    <w:lvl w:ilvl="7" w:tplc="B1F0E8C6">
      <w:numFmt w:val="bullet"/>
      <w:lvlText w:val="•"/>
      <w:lvlJc w:val="left"/>
      <w:pPr>
        <w:ind w:left="8850" w:hanging="308"/>
      </w:pPr>
      <w:rPr>
        <w:rFonts w:hint="default"/>
        <w:lang w:val="bg-BG" w:eastAsia="bg-BG" w:bidi="bg-BG"/>
      </w:rPr>
    </w:lvl>
    <w:lvl w:ilvl="8" w:tplc="B254BB5A">
      <w:numFmt w:val="bullet"/>
      <w:lvlText w:val="•"/>
      <w:lvlJc w:val="left"/>
      <w:pPr>
        <w:ind w:left="9869" w:hanging="308"/>
      </w:pPr>
      <w:rPr>
        <w:rFonts w:hint="default"/>
        <w:lang w:val="bg-BG" w:eastAsia="bg-BG" w:bidi="bg-BG"/>
      </w:rPr>
    </w:lvl>
  </w:abstractNum>
  <w:abstractNum w:abstractNumId="2" w15:restartNumberingAfterBreak="0">
    <w:nsid w:val="71995C03"/>
    <w:multiLevelType w:val="hybridMultilevel"/>
    <w:tmpl w:val="2EF01F96"/>
    <w:lvl w:ilvl="0" w:tplc="2BDE65B4">
      <w:numFmt w:val="bullet"/>
      <w:lvlText w:val=""/>
      <w:lvlJc w:val="left"/>
      <w:pPr>
        <w:ind w:left="21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0B74A25C">
      <w:numFmt w:val="bullet"/>
      <w:lvlText w:val="•"/>
      <w:lvlJc w:val="left"/>
      <w:pPr>
        <w:ind w:left="3116" w:hanging="360"/>
      </w:pPr>
      <w:rPr>
        <w:rFonts w:hint="default"/>
        <w:lang w:val="bg-BG" w:eastAsia="bg-BG" w:bidi="bg-BG"/>
      </w:rPr>
    </w:lvl>
    <w:lvl w:ilvl="2" w:tplc="1BD8829A">
      <w:numFmt w:val="bullet"/>
      <w:lvlText w:val="•"/>
      <w:lvlJc w:val="left"/>
      <w:pPr>
        <w:ind w:left="4093" w:hanging="360"/>
      </w:pPr>
      <w:rPr>
        <w:rFonts w:hint="default"/>
        <w:lang w:val="bg-BG" w:eastAsia="bg-BG" w:bidi="bg-BG"/>
      </w:rPr>
    </w:lvl>
    <w:lvl w:ilvl="3" w:tplc="F28C959A">
      <w:numFmt w:val="bullet"/>
      <w:lvlText w:val="•"/>
      <w:lvlJc w:val="left"/>
      <w:pPr>
        <w:ind w:left="5069" w:hanging="360"/>
      </w:pPr>
      <w:rPr>
        <w:rFonts w:hint="default"/>
        <w:lang w:val="bg-BG" w:eastAsia="bg-BG" w:bidi="bg-BG"/>
      </w:rPr>
    </w:lvl>
    <w:lvl w:ilvl="4" w:tplc="9B16094E">
      <w:numFmt w:val="bullet"/>
      <w:lvlText w:val="•"/>
      <w:lvlJc w:val="left"/>
      <w:pPr>
        <w:ind w:left="6046" w:hanging="360"/>
      </w:pPr>
      <w:rPr>
        <w:rFonts w:hint="default"/>
        <w:lang w:val="bg-BG" w:eastAsia="bg-BG" w:bidi="bg-BG"/>
      </w:rPr>
    </w:lvl>
    <w:lvl w:ilvl="5" w:tplc="3B06A632">
      <w:numFmt w:val="bullet"/>
      <w:lvlText w:val="•"/>
      <w:lvlJc w:val="left"/>
      <w:pPr>
        <w:ind w:left="7023" w:hanging="360"/>
      </w:pPr>
      <w:rPr>
        <w:rFonts w:hint="default"/>
        <w:lang w:val="bg-BG" w:eastAsia="bg-BG" w:bidi="bg-BG"/>
      </w:rPr>
    </w:lvl>
    <w:lvl w:ilvl="6" w:tplc="6D6AD9C6">
      <w:numFmt w:val="bullet"/>
      <w:lvlText w:val="•"/>
      <w:lvlJc w:val="left"/>
      <w:pPr>
        <w:ind w:left="7999" w:hanging="360"/>
      </w:pPr>
      <w:rPr>
        <w:rFonts w:hint="default"/>
        <w:lang w:val="bg-BG" w:eastAsia="bg-BG" w:bidi="bg-BG"/>
      </w:rPr>
    </w:lvl>
    <w:lvl w:ilvl="7" w:tplc="11D4433A">
      <w:numFmt w:val="bullet"/>
      <w:lvlText w:val="•"/>
      <w:lvlJc w:val="left"/>
      <w:pPr>
        <w:ind w:left="8976" w:hanging="360"/>
      </w:pPr>
      <w:rPr>
        <w:rFonts w:hint="default"/>
        <w:lang w:val="bg-BG" w:eastAsia="bg-BG" w:bidi="bg-BG"/>
      </w:rPr>
    </w:lvl>
    <w:lvl w:ilvl="8" w:tplc="769CB902">
      <w:numFmt w:val="bullet"/>
      <w:lvlText w:val="•"/>
      <w:lvlJc w:val="left"/>
      <w:pPr>
        <w:ind w:left="9953" w:hanging="360"/>
      </w:pPr>
      <w:rPr>
        <w:rFonts w:hint="default"/>
        <w:lang w:val="bg-BG" w:eastAsia="bg-BG" w:bidi="bg-BG"/>
      </w:rPr>
    </w:lvl>
  </w:abstractNum>
  <w:num w:numId="1" w16cid:durableId="1365980984">
    <w:abstractNumId w:val="0"/>
  </w:num>
  <w:num w:numId="2" w16cid:durableId="1661731435">
    <w:abstractNumId w:val="1"/>
  </w:num>
  <w:num w:numId="3" w16cid:durableId="1370446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85E"/>
    <w:rsid w:val="0000485E"/>
    <w:rsid w:val="00047DE4"/>
    <w:rsid w:val="0022441E"/>
    <w:rsid w:val="00274BE4"/>
    <w:rsid w:val="002E6B42"/>
    <w:rsid w:val="002F409C"/>
    <w:rsid w:val="003612D9"/>
    <w:rsid w:val="0047128D"/>
    <w:rsid w:val="004D5DAA"/>
    <w:rsid w:val="004E6DCA"/>
    <w:rsid w:val="006B3FF5"/>
    <w:rsid w:val="008D2D84"/>
    <w:rsid w:val="008D45BF"/>
    <w:rsid w:val="009535E6"/>
    <w:rsid w:val="00A22263"/>
    <w:rsid w:val="00AE6972"/>
    <w:rsid w:val="00BA25D0"/>
    <w:rsid w:val="00C4143C"/>
    <w:rsid w:val="00C437E7"/>
    <w:rsid w:val="00C87CEF"/>
    <w:rsid w:val="00D66B79"/>
    <w:rsid w:val="00DA1234"/>
    <w:rsid w:val="00DF103A"/>
    <w:rsid w:val="00E77449"/>
    <w:rsid w:val="00F93207"/>
    <w:rsid w:val="00FD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0A6CC"/>
  <w15:docId w15:val="{F1608525-A74A-4FBE-A0E4-DC87B78F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9"/>
    <w:qFormat/>
    <w:pPr>
      <w:spacing w:before="200"/>
      <w:ind w:left="1799" w:right="1801"/>
      <w:jc w:val="center"/>
      <w:outlineLvl w:val="0"/>
    </w:pPr>
    <w:rPr>
      <w:b/>
      <w:bCs/>
      <w:sz w:val="72"/>
      <w:szCs w:val="72"/>
    </w:rPr>
  </w:style>
  <w:style w:type="paragraph" w:styleId="2">
    <w:name w:val="heading 2"/>
    <w:basedOn w:val="a"/>
    <w:uiPriority w:val="9"/>
    <w:unhideWhenUsed/>
    <w:qFormat/>
    <w:pPr>
      <w:spacing w:before="90"/>
      <w:ind w:left="1416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416" w:hanging="421"/>
      <w:outlineLvl w:val="2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36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header"/>
    <w:basedOn w:val="a"/>
    <w:link w:val="a6"/>
    <w:uiPriority w:val="99"/>
    <w:unhideWhenUsed/>
    <w:rsid w:val="00F9320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F93207"/>
    <w:rPr>
      <w:rFonts w:ascii="Times New Roman" w:eastAsia="Times New Roman" w:hAnsi="Times New Roman" w:cs="Times New Roman"/>
      <w:lang w:val="bg-BG" w:eastAsia="bg-BG" w:bidi="bg-BG"/>
    </w:rPr>
  </w:style>
  <w:style w:type="paragraph" w:styleId="a7">
    <w:name w:val="footer"/>
    <w:basedOn w:val="a"/>
    <w:link w:val="a8"/>
    <w:uiPriority w:val="99"/>
    <w:unhideWhenUsed/>
    <w:rsid w:val="00F9320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F93207"/>
    <w:rPr>
      <w:rFonts w:ascii="Times New Roman" w:eastAsia="Times New Roman" w:hAnsi="Times New Roman" w:cs="Times New Roman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C1DFE-A3D8-4C6A-BE33-0C985548A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Aytov</dc:creator>
  <cp:lastModifiedBy>Мария А. Боева</cp:lastModifiedBy>
  <cp:revision>5</cp:revision>
  <cp:lastPrinted>2025-10-09T13:08:00Z</cp:lastPrinted>
  <dcterms:created xsi:type="dcterms:W3CDTF">2024-09-17T12:31:00Z</dcterms:created>
  <dcterms:modified xsi:type="dcterms:W3CDTF">2025-10-09T13:08:00Z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2019-11-08T00:00:00Z</vt:filetime>
  </property>
</Properties>
</file>